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0B057" w14:textId="5C6DDA2C" w:rsidR="00853456" w:rsidRDefault="00D43581">
      <w:pPr>
        <w:pStyle w:val="Heading1"/>
        <w:spacing w:before="73"/>
        <w:ind w:left="1005" w:right="286"/>
        <w:jc w:val="center"/>
        <w:rPr>
          <w:u w:val="none"/>
        </w:rPr>
      </w:pPr>
      <w:r>
        <w:rPr>
          <w:u w:val="none"/>
        </w:rPr>
        <w:t>CHAPEL-EN-LE-FRITH</w:t>
      </w:r>
      <w:r>
        <w:rPr>
          <w:spacing w:val="-15"/>
          <w:u w:val="none"/>
        </w:rPr>
        <w:t xml:space="preserve"> </w:t>
      </w:r>
      <w:r>
        <w:rPr>
          <w:u w:val="none"/>
        </w:rPr>
        <w:t>PARISH</w:t>
      </w:r>
      <w:r>
        <w:rPr>
          <w:spacing w:val="-15"/>
          <w:u w:val="none"/>
        </w:rPr>
        <w:t xml:space="preserve"> </w:t>
      </w:r>
      <w:r>
        <w:rPr>
          <w:spacing w:val="-2"/>
          <w:u w:val="none"/>
        </w:rPr>
        <w:t>COUNCIL</w:t>
      </w:r>
    </w:p>
    <w:p w14:paraId="0B89BE3E" w14:textId="77777777" w:rsidR="00853456" w:rsidRPr="002D4E00" w:rsidRDefault="00853456">
      <w:pPr>
        <w:pStyle w:val="BodyText"/>
        <w:spacing w:before="5"/>
        <w:ind w:left="0"/>
        <w:rPr>
          <w:b/>
          <w:sz w:val="16"/>
          <w:szCs w:val="16"/>
        </w:rPr>
      </w:pPr>
    </w:p>
    <w:p w14:paraId="3A5DAC53" w14:textId="1794AF43" w:rsidR="00853456" w:rsidRDefault="001F781F" w:rsidP="002235A9">
      <w:pPr>
        <w:pStyle w:val="Heading2"/>
        <w:ind w:left="1005" w:right="279"/>
        <w:jc w:val="center"/>
        <w:rPr>
          <w:b w:val="0"/>
        </w:rPr>
      </w:pPr>
      <w:r>
        <w:t>Minutes</w:t>
      </w:r>
      <w:r>
        <w:rPr>
          <w:spacing w:val="-4"/>
        </w:rPr>
        <w:t xml:space="preserve"> </w:t>
      </w:r>
      <w:r>
        <w:t>of</w:t>
      </w:r>
      <w:r>
        <w:rPr>
          <w:spacing w:val="-4"/>
        </w:rPr>
        <w:t xml:space="preserve"> </w:t>
      </w:r>
      <w:r>
        <w:t>the</w:t>
      </w:r>
      <w:r>
        <w:rPr>
          <w:spacing w:val="-4"/>
        </w:rPr>
        <w:t xml:space="preserve"> </w:t>
      </w:r>
      <w:r w:rsidR="009507E1">
        <w:rPr>
          <w:spacing w:val="-4"/>
        </w:rPr>
        <w:t>Parish Council m</w:t>
      </w:r>
      <w:r>
        <w:t>eeting</w:t>
      </w:r>
      <w:r>
        <w:rPr>
          <w:spacing w:val="-3"/>
        </w:rPr>
        <w:t xml:space="preserve"> </w:t>
      </w:r>
      <w:r>
        <w:t>held</w:t>
      </w:r>
      <w:r>
        <w:rPr>
          <w:spacing w:val="-2"/>
        </w:rPr>
        <w:t xml:space="preserve"> </w:t>
      </w:r>
      <w:r w:rsidR="009507E1">
        <w:rPr>
          <w:spacing w:val="-2"/>
        </w:rPr>
        <w:t xml:space="preserve">at 7pm </w:t>
      </w:r>
      <w:r>
        <w:t>on</w:t>
      </w:r>
      <w:r>
        <w:rPr>
          <w:spacing w:val="-3"/>
        </w:rPr>
        <w:t xml:space="preserve"> </w:t>
      </w:r>
      <w:r w:rsidR="00EB524F">
        <w:rPr>
          <w:spacing w:val="-3"/>
        </w:rPr>
        <w:t>7 May</w:t>
      </w:r>
      <w:r w:rsidR="00D43581">
        <w:rPr>
          <w:spacing w:val="-3"/>
        </w:rPr>
        <w:t xml:space="preserve"> </w:t>
      </w:r>
      <w:r>
        <w:t>202</w:t>
      </w:r>
      <w:r w:rsidR="00D43581">
        <w:t>4</w:t>
      </w:r>
      <w:r w:rsidR="002D4E00">
        <w:t xml:space="preserve"> at </w:t>
      </w:r>
      <w:r>
        <w:t>Chapel-en-le-</w:t>
      </w:r>
      <w:r>
        <w:rPr>
          <w:spacing w:val="-4"/>
        </w:rPr>
        <w:t>Frith</w:t>
      </w:r>
      <w:r w:rsidR="002D4E00">
        <w:rPr>
          <w:spacing w:val="-4"/>
        </w:rPr>
        <w:t xml:space="preserve"> Town Hall</w:t>
      </w:r>
    </w:p>
    <w:p w14:paraId="1D477EE1" w14:textId="77777777" w:rsidR="002D4E00" w:rsidRPr="00FF55DB" w:rsidRDefault="002D4E00" w:rsidP="002235A9">
      <w:pPr>
        <w:tabs>
          <w:tab w:val="left" w:pos="2280"/>
        </w:tabs>
        <w:ind w:left="120"/>
        <w:rPr>
          <w:b/>
          <w:spacing w:val="-2"/>
          <w:sz w:val="16"/>
          <w:szCs w:val="16"/>
        </w:rPr>
      </w:pPr>
    </w:p>
    <w:p w14:paraId="63AC7705" w14:textId="3A462F7A" w:rsidR="00853456" w:rsidRDefault="00A461E7" w:rsidP="004C3984">
      <w:pPr>
        <w:tabs>
          <w:tab w:val="left" w:pos="2280"/>
        </w:tabs>
      </w:pPr>
      <w:r w:rsidRPr="001F781F">
        <w:rPr>
          <w:b/>
          <w:spacing w:val="-2"/>
          <w:sz w:val="24"/>
          <w:szCs w:val="24"/>
        </w:rPr>
        <w:t>Present:</w:t>
      </w:r>
      <w:r w:rsidR="004C3984">
        <w:rPr>
          <w:b/>
          <w:spacing w:val="-2"/>
          <w:sz w:val="24"/>
          <w:szCs w:val="24"/>
        </w:rPr>
        <w:t xml:space="preserve">  </w:t>
      </w:r>
      <w:r w:rsidRPr="001F781F">
        <w:rPr>
          <w:sz w:val="24"/>
          <w:szCs w:val="24"/>
        </w:rPr>
        <w:t>C</w:t>
      </w:r>
      <w:r w:rsidR="002D4E00" w:rsidRPr="001F781F">
        <w:rPr>
          <w:sz w:val="24"/>
          <w:szCs w:val="24"/>
        </w:rPr>
        <w:t>llrs</w:t>
      </w:r>
      <w:r w:rsidRPr="001F781F">
        <w:rPr>
          <w:spacing w:val="-10"/>
          <w:sz w:val="24"/>
          <w:szCs w:val="24"/>
        </w:rPr>
        <w:t xml:space="preserve"> </w:t>
      </w:r>
      <w:r w:rsidR="00D43581">
        <w:rPr>
          <w:spacing w:val="-10"/>
          <w:sz w:val="24"/>
          <w:szCs w:val="24"/>
        </w:rPr>
        <w:t xml:space="preserve">J Adshead, </w:t>
      </w:r>
      <w:r w:rsidR="00E56524">
        <w:rPr>
          <w:spacing w:val="-10"/>
          <w:sz w:val="24"/>
          <w:szCs w:val="24"/>
        </w:rPr>
        <w:t xml:space="preserve">M Chantler, </w:t>
      </w:r>
      <w:r w:rsidR="00FC0D59">
        <w:rPr>
          <w:spacing w:val="-10"/>
          <w:sz w:val="24"/>
          <w:szCs w:val="24"/>
        </w:rPr>
        <w:t xml:space="preserve">T Dales, </w:t>
      </w:r>
      <w:r w:rsidR="002D4E00" w:rsidRPr="001F781F">
        <w:rPr>
          <w:spacing w:val="-6"/>
          <w:sz w:val="24"/>
          <w:szCs w:val="24"/>
        </w:rPr>
        <w:t xml:space="preserve">A </w:t>
      </w:r>
      <w:r w:rsidR="00CA6724">
        <w:rPr>
          <w:spacing w:val="-6"/>
          <w:sz w:val="24"/>
          <w:szCs w:val="24"/>
        </w:rPr>
        <w:t>F</w:t>
      </w:r>
      <w:r w:rsidR="002D4E00" w:rsidRPr="001F781F">
        <w:rPr>
          <w:sz w:val="24"/>
          <w:szCs w:val="24"/>
        </w:rPr>
        <w:t>oreshew-Cain</w:t>
      </w:r>
      <w:r w:rsidR="00CA6724">
        <w:rPr>
          <w:sz w:val="24"/>
          <w:szCs w:val="24"/>
        </w:rPr>
        <w:t>,</w:t>
      </w:r>
      <w:r w:rsidR="009507E1">
        <w:rPr>
          <w:sz w:val="24"/>
          <w:szCs w:val="24"/>
        </w:rPr>
        <w:t xml:space="preserve"> </w:t>
      </w:r>
      <w:r w:rsidR="00AC461E">
        <w:rPr>
          <w:sz w:val="24"/>
          <w:szCs w:val="24"/>
        </w:rPr>
        <w:t>J Perkins,</w:t>
      </w:r>
      <w:r w:rsidR="009507E1">
        <w:rPr>
          <w:sz w:val="24"/>
          <w:szCs w:val="24"/>
        </w:rPr>
        <w:t xml:space="preserve"> </w:t>
      </w:r>
      <w:r w:rsidR="00DA1B79">
        <w:rPr>
          <w:sz w:val="24"/>
          <w:szCs w:val="24"/>
        </w:rPr>
        <w:t xml:space="preserve">C Williams, </w:t>
      </w:r>
      <w:r w:rsidR="009507E1">
        <w:rPr>
          <w:sz w:val="24"/>
          <w:szCs w:val="24"/>
        </w:rPr>
        <w:t>S Young</w:t>
      </w:r>
    </w:p>
    <w:p w14:paraId="6A5EE2AA" w14:textId="77777777" w:rsidR="00853456" w:rsidRPr="003A5004" w:rsidRDefault="00853456" w:rsidP="004C3984">
      <w:pPr>
        <w:pStyle w:val="BodyText"/>
        <w:ind w:left="0"/>
        <w:rPr>
          <w:sz w:val="8"/>
          <w:szCs w:val="8"/>
        </w:rPr>
      </w:pPr>
    </w:p>
    <w:p w14:paraId="552A8A85" w14:textId="421F3D5D" w:rsidR="00853456" w:rsidRDefault="00A461E7" w:rsidP="004C3984">
      <w:pPr>
        <w:tabs>
          <w:tab w:val="left" w:pos="2280"/>
        </w:tabs>
        <w:rPr>
          <w:sz w:val="24"/>
        </w:rPr>
      </w:pPr>
      <w:r>
        <w:rPr>
          <w:b/>
          <w:sz w:val="24"/>
        </w:rPr>
        <w:t xml:space="preserve">In </w:t>
      </w:r>
      <w:r>
        <w:rPr>
          <w:b/>
          <w:spacing w:val="-2"/>
          <w:sz w:val="24"/>
        </w:rPr>
        <w:t>Attendance:</w:t>
      </w:r>
      <w:r w:rsidR="00376282">
        <w:rPr>
          <w:b/>
          <w:spacing w:val="-2"/>
          <w:sz w:val="24"/>
        </w:rPr>
        <w:t xml:space="preserve"> </w:t>
      </w:r>
      <w:r w:rsidR="00EB524F" w:rsidRPr="00EB524F">
        <w:rPr>
          <w:bCs/>
          <w:spacing w:val="-2"/>
          <w:sz w:val="24"/>
        </w:rPr>
        <w:t>Borough Cllr S DePee</w:t>
      </w:r>
      <w:r w:rsidR="00EB524F">
        <w:rPr>
          <w:bCs/>
          <w:spacing w:val="-2"/>
          <w:sz w:val="24"/>
        </w:rPr>
        <w:t>,</w:t>
      </w:r>
      <w:r w:rsidR="00EB524F" w:rsidRPr="00EB524F">
        <w:rPr>
          <w:bCs/>
          <w:spacing w:val="-2"/>
          <w:sz w:val="24"/>
        </w:rPr>
        <w:t xml:space="preserve"> and</w:t>
      </w:r>
      <w:r w:rsidR="00EB524F">
        <w:rPr>
          <w:b/>
          <w:spacing w:val="-2"/>
          <w:sz w:val="24"/>
        </w:rPr>
        <w:t xml:space="preserve"> </w:t>
      </w:r>
      <w:r w:rsidR="00376282" w:rsidRPr="002D4E00">
        <w:rPr>
          <w:bCs/>
          <w:sz w:val="24"/>
        </w:rPr>
        <w:t>P Leppard</w:t>
      </w:r>
      <w:r w:rsidR="00376282">
        <w:rPr>
          <w:spacing w:val="-3"/>
          <w:sz w:val="24"/>
        </w:rPr>
        <w:t xml:space="preserve"> (Locum</w:t>
      </w:r>
      <w:r w:rsidR="00376282">
        <w:rPr>
          <w:spacing w:val="-2"/>
          <w:sz w:val="24"/>
        </w:rPr>
        <w:t xml:space="preserve"> Clerk)</w:t>
      </w:r>
    </w:p>
    <w:p w14:paraId="5C10E655" w14:textId="77777777" w:rsidR="00853456" w:rsidRPr="003A5004" w:rsidRDefault="00853456" w:rsidP="004C3984">
      <w:pPr>
        <w:pStyle w:val="BodyText"/>
        <w:ind w:left="0"/>
        <w:rPr>
          <w:sz w:val="8"/>
          <w:szCs w:val="8"/>
        </w:rPr>
      </w:pPr>
    </w:p>
    <w:p w14:paraId="1035140B" w14:textId="2A17DB84" w:rsidR="00853456" w:rsidRPr="00DA1B79" w:rsidRDefault="00A461E7" w:rsidP="004C3984">
      <w:pPr>
        <w:pStyle w:val="BodyText"/>
        <w:tabs>
          <w:tab w:val="left" w:pos="2297"/>
        </w:tabs>
        <w:ind w:left="0"/>
        <w:rPr>
          <w:bCs/>
        </w:rPr>
      </w:pPr>
      <w:r>
        <w:rPr>
          <w:b/>
          <w:spacing w:val="-2"/>
        </w:rPr>
        <w:t>Apologies:</w:t>
      </w:r>
      <w:r w:rsidR="004C3984">
        <w:rPr>
          <w:b/>
          <w:spacing w:val="-2"/>
        </w:rPr>
        <w:t xml:space="preserve"> </w:t>
      </w:r>
      <w:r w:rsidR="00CA6724" w:rsidRPr="00CA6724">
        <w:rPr>
          <w:bCs/>
          <w:spacing w:val="-2"/>
        </w:rPr>
        <w:t xml:space="preserve">Cllrs </w:t>
      </w:r>
      <w:r w:rsidR="00CA6724">
        <w:rPr>
          <w:bCs/>
          <w:spacing w:val="-2"/>
        </w:rPr>
        <w:t>A B</w:t>
      </w:r>
      <w:r w:rsidR="00CA6724" w:rsidRPr="00CA6724">
        <w:rPr>
          <w:bCs/>
          <w:spacing w:val="-2"/>
        </w:rPr>
        <w:t xml:space="preserve">eswick, </w:t>
      </w:r>
      <w:r w:rsidR="00CA6724">
        <w:rPr>
          <w:bCs/>
          <w:spacing w:val="-2"/>
        </w:rPr>
        <w:t xml:space="preserve">M </w:t>
      </w:r>
      <w:r w:rsidR="00CA6724" w:rsidRPr="00CA6724">
        <w:rPr>
          <w:bCs/>
          <w:spacing w:val="-2"/>
        </w:rPr>
        <w:t>Drabble</w:t>
      </w:r>
    </w:p>
    <w:p w14:paraId="18B49139" w14:textId="77777777" w:rsidR="002D4E00" w:rsidRPr="00FF55DB" w:rsidRDefault="002D4E00" w:rsidP="004C3984">
      <w:pPr>
        <w:pStyle w:val="BodyText"/>
        <w:ind w:left="0"/>
        <w:rPr>
          <w:sz w:val="20"/>
          <w:szCs w:val="20"/>
        </w:rPr>
      </w:pPr>
    </w:p>
    <w:p w14:paraId="5F3EF2D5" w14:textId="66FC8F0A" w:rsidR="00EB524F" w:rsidRPr="00EB524F" w:rsidRDefault="00FC0D59" w:rsidP="00EB524F">
      <w:pPr>
        <w:pStyle w:val="Heading2"/>
        <w:tabs>
          <w:tab w:val="left" w:pos="2280"/>
        </w:tabs>
        <w:ind w:left="0"/>
        <w:jc w:val="both"/>
        <w:rPr>
          <w:b w:val="0"/>
          <w:bCs w:val="0"/>
          <w:spacing w:val="-2"/>
        </w:rPr>
      </w:pPr>
      <w:r>
        <w:rPr>
          <w:spacing w:val="-2"/>
        </w:rPr>
        <w:t>25/</w:t>
      </w:r>
      <w:r w:rsidR="005C6EE3">
        <w:rPr>
          <w:spacing w:val="-2"/>
        </w:rPr>
        <w:t>36</w:t>
      </w:r>
      <w:r w:rsidR="002235A9">
        <w:rPr>
          <w:spacing w:val="-2"/>
        </w:rPr>
        <w:t xml:space="preserve"> </w:t>
      </w:r>
      <w:r w:rsidR="009507E1">
        <w:rPr>
          <w:spacing w:val="-2"/>
        </w:rPr>
        <w:t xml:space="preserve">To </w:t>
      </w:r>
      <w:r w:rsidR="00EB524F">
        <w:rPr>
          <w:spacing w:val="-2"/>
        </w:rPr>
        <w:t xml:space="preserve">elect a Chair of the Council </w:t>
      </w:r>
      <w:r w:rsidR="00EB524F" w:rsidRPr="00EB524F">
        <w:rPr>
          <w:b w:val="0"/>
          <w:bCs w:val="0"/>
          <w:spacing w:val="-2"/>
        </w:rPr>
        <w:t>It was r</w:t>
      </w:r>
      <w:r w:rsidR="00EB524F">
        <w:rPr>
          <w:b w:val="0"/>
          <w:bCs w:val="0"/>
          <w:spacing w:val="-2"/>
        </w:rPr>
        <w:t>esol</w:t>
      </w:r>
      <w:r w:rsidR="00EB524F" w:rsidRPr="00EB524F">
        <w:rPr>
          <w:b w:val="0"/>
          <w:bCs w:val="0"/>
          <w:spacing w:val="-2"/>
        </w:rPr>
        <w:t>ved th</w:t>
      </w:r>
      <w:r w:rsidR="00EB524F">
        <w:rPr>
          <w:b w:val="0"/>
          <w:bCs w:val="0"/>
          <w:spacing w:val="-2"/>
        </w:rPr>
        <w:t>a</w:t>
      </w:r>
      <w:r w:rsidR="00EB524F" w:rsidRPr="00EB524F">
        <w:rPr>
          <w:b w:val="0"/>
          <w:bCs w:val="0"/>
          <w:spacing w:val="-2"/>
        </w:rPr>
        <w:t xml:space="preserve">t Cllr </w:t>
      </w:r>
      <w:r w:rsidR="00EB524F">
        <w:rPr>
          <w:b w:val="0"/>
          <w:bCs w:val="0"/>
          <w:spacing w:val="-2"/>
        </w:rPr>
        <w:t xml:space="preserve">Tony </w:t>
      </w:r>
      <w:r w:rsidR="00EB524F" w:rsidRPr="00EB524F">
        <w:rPr>
          <w:b w:val="0"/>
          <w:bCs w:val="0"/>
          <w:spacing w:val="-2"/>
        </w:rPr>
        <w:t xml:space="preserve">Dales be chair of </w:t>
      </w:r>
      <w:r w:rsidR="00EB524F">
        <w:rPr>
          <w:b w:val="0"/>
          <w:bCs w:val="0"/>
          <w:spacing w:val="-2"/>
        </w:rPr>
        <w:t>t</w:t>
      </w:r>
      <w:r w:rsidR="00EB524F" w:rsidRPr="00EB524F">
        <w:rPr>
          <w:b w:val="0"/>
          <w:bCs w:val="0"/>
          <w:spacing w:val="-2"/>
        </w:rPr>
        <w:t>he C</w:t>
      </w:r>
      <w:r w:rsidR="00EB524F">
        <w:rPr>
          <w:b w:val="0"/>
          <w:bCs w:val="0"/>
          <w:spacing w:val="-2"/>
        </w:rPr>
        <w:t>ouncil</w:t>
      </w:r>
      <w:r w:rsidR="00EB524F" w:rsidRPr="00EB524F">
        <w:rPr>
          <w:b w:val="0"/>
          <w:bCs w:val="0"/>
          <w:spacing w:val="-2"/>
        </w:rPr>
        <w:t xml:space="preserve"> for th</w:t>
      </w:r>
      <w:r w:rsidR="00EB524F">
        <w:rPr>
          <w:b w:val="0"/>
          <w:bCs w:val="0"/>
          <w:spacing w:val="-2"/>
        </w:rPr>
        <w:t>e forth</w:t>
      </w:r>
      <w:r w:rsidR="00EB524F" w:rsidRPr="00EB524F">
        <w:rPr>
          <w:b w:val="0"/>
          <w:bCs w:val="0"/>
          <w:spacing w:val="-2"/>
        </w:rPr>
        <w:t>c</w:t>
      </w:r>
      <w:r w:rsidR="00EB524F">
        <w:rPr>
          <w:b w:val="0"/>
          <w:bCs w:val="0"/>
          <w:spacing w:val="-2"/>
        </w:rPr>
        <w:t>om</w:t>
      </w:r>
      <w:r w:rsidR="00EB524F" w:rsidRPr="00EB524F">
        <w:rPr>
          <w:b w:val="0"/>
          <w:bCs w:val="0"/>
          <w:spacing w:val="-2"/>
        </w:rPr>
        <w:t>ing year. Cllr D</w:t>
      </w:r>
      <w:r w:rsidR="00EB524F">
        <w:rPr>
          <w:b w:val="0"/>
          <w:bCs w:val="0"/>
          <w:spacing w:val="-2"/>
        </w:rPr>
        <w:t>a</w:t>
      </w:r>
      <w:r w:rsidR="00EB524F" w:rsidRPr="00EB524F">
        <w:rPr>
          <w:b w:val="0"/>
          <w:bCs w:val="0"/>
          <w:spacing w:val="-2"/>
        </w:rPr>
        <w:t>les signed a Decla</w:t>
      </w:r>
      <w:r w:rsidR="00EB524F">
        <w:rPr>
          <w:b w:val="0"/>
          <w:bCs w:val="0"/>
          <w:spacing w:val="-2"/>
        </w:rPr>
        <w:t>ra</w:t>
      </w:r>
      <w:r w:rsidR="00EB524F" w:rsidRPr="00EB524F">
        <w:rPr>
          <w:b w:val="0"/>
          <w:bCs w:val="0"/>
          <w:spacing w:val="-2"/>
        </w:rPr>
        <w:t xml:space="preserve">tion </w:t>
      </w:r>
      <w:r w:rsidR="00EB524F">
        <w:rPr>
          <w:b w:val="0"/>
          <w:bCs w:val="0"/>
          <w:spacing w:val="-2"/>
        </w:rPr>
        <w:t>o</w:t>
      </w:r>
      <w:r w:rsidR="00EB524F" w:rsidRPr="00EB524F">
        <w:rPr>
          <w:b w:val="0"/>
          <w:bCs w:val="0"/>
          <w:spacing w:val="-2"/>
        </w:rPr>
        <w:t>f Acceptance of Office</w:t>
      </w:r>
      <w:r w:rsidR="00EB524F">
        <w:rPr>
          <w:b w:val="0"/>
          <w:bCs w:val="0"/>
          <w:spacing w:val="-2"/>
        </w:rPr>
        <w:t>.</w:t>
      </w:r>
      <w:r w:rsidR="002F7149">
        <w:rPr>
          <w:b w:val="0"/>
          <w:bCs w:val="0"/>
          <w:spacing w:val="-2"/>
        </w:rPr>
        <w:t xml:space="preserve"> Cllr Young moved a vote of thanks to the outgoing Chair, Cllr Chantler, for his work during his time in office.</w:t>
      </w:r>
    </w:p>
    <w:p w14:paraId="62A12AA7" w14:textId="77777777" w:rsidR="00EB524F" w:rsidRPr="00EB524F" w:rsidRDefault="00EB524F" w:rsidP="00F3355C">
      <w:pPr>
        <w:pStyle w:val="Heading2"/>
        <w:tabs>
          <w:tab w:val="left" w:pos="2280"/>
        </w:tabs>
        <w:ind w:left="0"/>
        <w:rPr>
          <w:spacing w:val="-2"/>
          <w:sz w:val="16"/>
          <w:szCs w:val="16"/>
        </w:rPr>
      </w:pPr>
    </w:p>
    <w:p w14:paraId="5ADC7951" w14:textId="18C5B1F1" w:rsidR="00EB524F" w:rsidRPr="00EB524F" w:rsidRDefault="005C6EE3" w:rsidP="00EB524F">
      <w:pPr>
        <w:pStyle w:val="Heading2"/>
        <w:tabs>
          <w:tab w:val="left" w:pos="2280"/>
        </w:tabs>
        <w:ind w:left="0"/>
        <w:jc w:val="both"/>
        <w:rPr>
          <w:b w:val="0"/>
          <w:bCs w:val="0"/>
          <w:spacing w:val="-2"/>
        </w:rPr>
      </w:pPr>
      <w:r>
        <w:rPr>
          <w:spacing w:val="-2"/>
        </w:rPr>
        <w:t>25/37</w:t>
      </w:r>
      <w:r w:rsidR="00EB524F">
        <w:rPr>
          <w:spacing w:val="-2"/>
        </w:rPr>
        <w:t xml:space="preserve"> To elect a Vice-chair of the Council </w:t>
      </w:r>
      <w:r w:rsidR="00EB524F" w:rsidRPr="00EB524F">
        <w:rPr>
          <w:b w:val="0"/>
          <w:bCs w:val="0"/>
          <w:spacing w:val="-2"/>
        </w:rPr>
        <w:t>It was re</w:t>
      </w:r>
      <w:r w:rsidR="00EB524F">
        <w:rPr>
          <w:b w:val="0"/>
          <w:bCs w:val="0"/>
          <w:spacing w:val="-2"/>
        </w:rPr>
        <w:t>s</w:t>
      </w:r>
      <w:r w:rsidR="00EB524F" w:rsidRPr="00EB524F">
        <w:rPr>
          <w:b w:val="0"/>
          <w:bCs w:val="0"/>
          <w:spacing w:val="-2"/>
        </w:rPr>
        <w:t>olved</w:t>
      </w:r>
      <w:r w:rsidR="00EB524F">
        <w:rPr>
          <w:b w:val="0"/>
          <w:bCs w:val="0"/>
          <w:spacing w:val="-2"/>
        </w:rPr>
        <w:t xml:space="preserve"> t</w:t>
      </w:r>
      <w:r w:rsidR="00EB524F" w:rsidRPr="00EB524F">
        <w:rPr>
          <w:b w:val="0"/>
          <w:bCs w:val="0"/>
          <w:spacing w:val="-2"/>
        </w:rPr>
        <w:t>hat Cllr C</w:t>
      </w:r>
      <w:r w:rsidR="00EB524F">
        <w:rPr>
          <w:b w:val="0"/>
          <w:bCs w:val="0"/>
          <w:spacing w:val="-2"/>
        </w:rPr>
        <w:t>hantler</w:t>
      </w:r>
      <w:r w:rsidR="00EB524F" w:rsidRPr="00EB524F">
        <w:rPr>
          <w:b w:val="0"/>
          <w:bCs w:val="0"/>
          <w:spacing w:val="-2"/>
        </w:rPr>
        <w:t xml:space="preserve"> be Vice-cha</w:t>
      </w:r>
      <w:r w:rsidR="00EB524F">
        <w:rPr>
          <w:b w:val="0"/>
          <w:bCs w:val="0"/>
          <w:spacing w:val="-2"/>
        </w:rPr>
        <w:t>i</w:t>
      </w:r>
      <w:r w:rsidR="00EB524F" w:rsidRPr="00EB524F">
        <w:rPr>
          <w:b w:val="0"/>
          <w:bCs w:val="0"/>
          <w:spacing w:val="-2"/>
        </w:rPr>
        <w:t>r of the Co</w:t>
      </w:r>
      <w:r w:rsidR="00EB524F">
        <w:rPr>
          <w:b w:val="0"/>
          <w:bCs w:val="0"/>
          <w:spacing w:val="-2"/>
        </w:rPr>
        <w:t>unci</w:t>
      </w:r>
      <w:r w:rsidR="00EB524F" w:rsidRPr="00EB524F">
        <w:rPr>
          <w:b w:val="0"/>
          <w:bCs w:val="0"/>
          <w:spacing w:val="-2"/>
        </w:rPr>
        <w:t>l for the forthcoming year.</w:t>
      </w:r>
    </w:p>
    <w:p w14:paraId="73BD2EB0" w14:textId="77777777" w:rsidR="00EB524F" w:rsidRPr="00EB524F" w:rsidRDefault="00EB524F" w:rsidP="00F3355C">
      <w:pPr>
        <w:pStyle w:val="Heading2"/>
        <w:tabs>
          <w:tab w:val="left" w:pos="2280"/>
        </w:tabs>
        <w:ind w:left="0"/>
        <w:rPr>
          <w:spacing w:val="-2"/>
          <w:sz w:val="16"/>
          <w:szCs w:val="16"/>
        </w:rPr>
      </w:pPr>
    </w:p>
    <w:p w14:paraId="5E85D3AC" w14:textId="3501C9B0" w:rsidR="009507E1" w:rsidRPr="009507E1" w:rsidRDefault="005C6EE3" w:rsidP="002F7149">
      <w:pPr>
        <w:pStyle w:val="Heading2"/>
        <w:tabs>
          <w:tab w:val="left" w:pos="2280"/>
        </w:tabs>
        <w:ind w:left="0"/>
        <w:jc w:val="both"/>
        <w:rPr>
          <w:b w:val="0"/>
          <w:bCs w:val="0"/>
          <w:spacing w:val="-2"/>
        </w:rPr>
      </w:pPr>
      <w:r>
        <w:rPr>
          <w:spacing w:val="-2"/>
        </w:rPr>
        <w:t>25/38</w:t>
      </w:r>
      <w:r w:rsidR="002F7149">
        <w:rPr>
          <w:spacing w:val="-2"/>
        </w:rPr>
        <w:t xml:space="preserve"> To </w:t>
      </w:r>
      <w:r w:rsidR="009507E1">
        <w:rPr>
          <w:spacing w:val="-2"/>
        </w:rPr>
        <w:t xml:space="preserve">make any Declarations of </w:t>
      </w:r>
      <w:r w:rsidR="001B1273">
        <w:rPr>
          <w:spacing w:val="-2"/>
        </w:rPr>
        <w:t>I</w:t>
      </w:r>
      <w:r w:rsidR="009507E1">
        <w:rPr>
          <w:spacing w:val="-2"/>
        </w:rPr>
        <w:t xml:space="preserve">nterests </w:t>
      </w:r>
      <w:r w:rsidR="002F7149">
        <w:rPr>
          <w:b w:val="0"/>
          <w:bCs w:val="0"/>
          <w:spacing w:val="-2"/>
        </w:rPr>
        <w:t>Cllr Dales declared an interest as a member of Chapel Park Bowling Club.</w:t>
      </w:r>
      <w:r w:rsidR="0022227B">
        <w:rPr>
          <w:b w:val="0"/>
          <w:bCs w:val="0"/>
          <w:spacing w:val="-2"/>
        </w:rPr>
        <w:t xml:space="preserve"> Cllr Adshead declared an interest, as a family member has links to a Planning application on Sheffield Rd.</w:t>
      </w:r>
    </w:p>
    <w:p w14:paraId="53B5DE25" w14:textId="77777777" w:rsidR="009507E1" w:rsidRPr="009507E1" w:rsidRDefault="009507E1" w:rsidP="004C3984">
      <w:pPr>
        <w:pStyle w:val="Heading2"/>
        <w:tabs>
          <w:tab w:val="left" w:pos="2280"/>
        </w:tabs>
        <w:ind w:left="0"/>
        <w:rPr>
          <w:spacing w:val="-2"/>
          <w:sz w:val="16"/>
          <w:szCs w:val="16"/>
        </w:rPr>
      </w:pPr>
    </w:p>
    <w:p w14:paraId="4D30726C" w14:textId="2F6D43D5" w:rsidR="009507E1" w:rsidRPr="009507E1" w:rsidRDefault="00FC0D59" w:rsidP="004C3984">
      <w:pPr>
        <w:pStyle w:val="Heading2"/>
        <w:tabs>
          <w:tab w:val="left" w:pos="2280"/>
        </w:tabs>
        <w:ind w:left="0"/>
        <w:rPr>
          <w:b w:val="0"/>
          <w:bCs w:val="0"/>
          <w:spacing w:val="-2"/>
        </w:rPr>
      </w:pPr>
      <w:r>
        <w:rPr>
          <w:spacing w:val="-2"/>
        </w:rPr>
        <w:t>25</w:t>
      </w:r>
      <w:r w:rsidR="009507E1">
        <w:rPr>
          <w:spacing w:val="-2"/>
        </w:rPr>
        <w:t>/</w:t>
      </w:r>
      <w:r w:rsidR="005C6EE3">
        <w:rPr>
          <w:spacing w:val="-2"/>
        </w:rPr>
        <w:t>39</w:t>
      </w:r>
      <w:r w:rsidR="009507E1">
        <w:rPr>
          <w:spacing w:val="-2"/>
        </w:rPr>
        <w:t xml:space="preserve"> To consider any applications for Dispensations </w:t>
      </w:r>
      <w:r w:rsidR="009507E1" w:rsidRPr="009507E1">
        <w:rPr>
          <w:b w:val="0"/>
          <w:bCs w:val="0"/>
          <w:spacing w:val="-2"/>
        </w:rPr>
        <w:t>Nil</w:t>
      </w:r>
    </w:p>
    <w:p w14:paraId="4798C26E" w14:textId="246996F8" w:rsidR="009507E1" w:rsidRPr="009507E1" w:rsidRDefault="009507E1" w:rsidP="004C3984">
      <w:pPr>
        <w:pStyle w:val="Heading2"/>
        <w:tabs>
          <w:tab w:val="left" w:pos="2280"/>
        </w:tabs>
        <w:ind w:left="0"/>
        <w:rPr>
          <w:spacing w:val="-2"/>
          <w:sz w:val="16"/>
          <w:szCs w:val="16"/>
        </w:rPr>
      </w:pPr>
    </w:p>
    <w:p w14:paraId="09FAEFE6" w14:textId="00CF44F0" w:rsidR="009507E1" w:rsidRDefault="00FC0D59" w:rsidP="00C96CC0">
      <w:pPr>
        <w:pStyle w:val="Heading2"/>
        <w:tabs>
          <w:tab w:val="left" w:pos="2280"/>
        </w:tabs>
        <w:ind w:left="0"/>
        <w:jc w:val="both"/>
        <w:rPr>
          <w:b w:val="0"/>
          <w:bCs w:val="0"/>
          <w:spacing w:val="-2"/>
        </w:rPr>
      </w:pPr>
      <w:r>
        <w:rPr>
          <w:spacing w:val="-2"/>
        </w:rPr>
        <w:t>25</w:t>
      </w:r>
      <w:r w:rsidR="009507E1">
        <w:rPr>
          <w:spacing w:val="-2"/>
        </w:rPr>
        <w:t>/</w:t>
      </w:r>
      <w:r w:rsidR="005C6EE3">
        <w:rPr>
          <w:spacing w:val="-2"/>
        </w:rPr>
        <w:t>40</w:t>
      </w:r>
      <w:r w:rsidR="009507E1">
        <w:rPr>
          <w:spacing w:val="-2"/>
        </w:rPr>
        <w:t xml:space="preserve"> To agree any variations of order of business </w:t>
      </w:r>
      <w:r>
        <w:rPr>
          <w:b w:val="0"/>
          <w:bCs w:val="0"/>
          <w:spacing w:val="-2"/>
        </w:rPr>
        <w:t>Nil</w:t>
      </w:r>
      <w:r w:rsidR="00C96CC0">
        <w:rPr>
          <w:b w:val="0"/>
          <w:bCs w:val="0"/>
          <w:spacing w:val="-2"/>
        </w:rPr>
        <w:t xml:space="preserve">  </w:t>
      </w:r>
    </w:p>
    <w:p w14:paraId="58A181B8" w14:textId="77777777" w:rsidR="002A4F5E" w:rsidRPr="002A4F5E" w:rsidRDefault="002A4F5E" w:rsidP="004C3984">
      <w:pPr>
        <w:pStyle w:val="Heading2"/>
        <w:tabs>
          <w:tab w:val="left" w:pos="2280"/>
        </w:tabs>
        <w:ind w:left="0"/>
        <w:rPr>
          <w:b w:val="0"/>
          <w:bCs w:val="0"/>
          <w:spacing w:val="-2"/>
          <w:sz w:val="16"/>
          <w:szCs w:val="16"/>
        </w:rPr>
      </w:pPr>
    </w:p>
    <w:p w14:paraId="5CE2C5F6" w14:textId="07F2C64B" w:rsidR="00FC0D59" w:rsidRPr="00FC0D59" w:rsidRDefault="00FC0D59" w:rsidP="00D31751">
      <w:pPr>
        <w:pStyle w:val="Heading2"/>
        <w:tabs>
          <w:tab w:val="left" w:pos="2280"/>
        </w:tabs>
        <w:ind w:left="0"/>
        <w:jc w:val="both"/>
        <w:rPr>
          <w:b w:val="0"/>
          <w:bCs w:val="0"/>
        </w:rPr>
      </w:pPr>
      <w:r>
        <w:t>25</w:t>
      </w:r>
      <w:r w:rsidR="00A53666">
        <w:t>/</w:t>
      </w:r>
      <w:r w:rsidR="005C6EE3">
        <w:t>41</w:t>
      </w:r>
      <w:r w:rsidR="00A53666">
        <w:t xml:space="preserve"> </w:t>
      </w:r>
      <w:r>
        <w:t>Candidate</w:t>
      </w:r>
      <w:r w:rsidR="002F7149">
        <w:t>s</w:t>
      </w:r>
      <w:r>
        <w:t xml:space="preserve"> for current </w:t>
      </w:r>
      <w:proofErr w:type="spellStart"/>
      <w:r>
        <w:t>council</w:t>
      </w:r>
      <w:r w:rsidR="003B0D4E">
        <w:t>l</w:t>
      </w:r>
      <w:r>
        <w:t>or</w:t>
      </w:r>
      <w:proofErr w:type="spellEnd"/>
      <w:r>
        <w:t xml:space="preserve"> vacancies </w:t>
      </w:r>
      <w:r w:rsidRPr="00FC0D59">
        <w:rPr>
          <w:b w:val="0"/>
          <w:bCs w:val="0"/>
        </w:rPr>
        <w:t>Nil</w:t>
      </w:r>
    </w:p>
    <w:p w14:paraId="2562B76A" w14:textId="59DF6170" w:rsidR="00FC0D59" w:rsidRPr="00FC0D59" w:rsidRDefault="00FC0D59" w:rsidP="00D31751">
      <w:pPr>
        <w:pStyle w:val="Heading2"/>
        <w:tabs>
          <w:tab w:val="left" w:pos="2280"/>
        </w:tabs>
        <w:ind w:left="0"/>
        <w:jc w:val="both"/>
        <w:rPr>
          <w:sz w:val="16"/>
          <w:szCs w:val="16"/>
        </w:rPr>
      </w:pPr>
      <w:r>
        <w:rPr>
          <w:sz w:val="16"/>
          <w:szCs w:val="16"/>
        </w:rPr>
        <w:t xml:space="preserve"> </w:t>
      </w:r>
    </w:p>
    <w:p w14:paraId="2DA87E03" w14:textId="34811E3B" w:rsidR="00FC0D59" w:rsidRDefault="00FC0D59" w:rsidP="00D31751">
      <w:pPr>
        <w:pStyle w:val="Heading2"/>
        <w:tabs>
          <w:tab w:val="left" w:pos="2280"/>
        </w:tabs>
        <w:ind w:left="0"/>
        <w:jc w:val="both"/>
      </w:pPr>
      <w:r>
        <w:t>25/</w:t>
      </w:r>
      <w:r w:rsidR="005C6EE3">
        <w:t>42</w:t>
      </w:r>
      <w:r>
        <w:t xml:space="preserve"> Pol</w:t>
      </w:r>
      <w:r w:rsidR="00650F8D">
        <w:t>i</w:t>
      </w:r>
      <w:r>
        <w:t xml:space="preserve">ce matters </w:t>
      </w:r>
      <w:r w:rsidRPr="00650F8D">
        <w:rPr>
          <w:b w:val="0"/>
          <w:bCs w:val="0"/>
        </w:rPr>
        <w:t>No police officers were in attendance</w:t>
      </w:r>
      <w:r w:rsidR="002F7149">
        <w:rPr>
          <w:b w:val="0"/>
          <w:bCs w:val="0"/>
        </w:rPr>
        <w:t>.</w:t>
      </w:r>
    </w:p>
    <w:p w14:paraId="28F16262" w14:textId="77777777" w:rsidR="00FC0D59" w:rsidRPr="00650F8D" w:rsidRDefault="00FC0D59" w:rsidP="00D31751">
      <w:pPr>
        <w:pStyle w:val="Heading2"/>
        <w:tabs>
          <w:tab w:val="left" w:pos="2280"/>
        </w:tabs>
        <w:ind w:left="0"/>
        <w:jc w:val="both"/>
        <w:rPr>
          <w:sz w:val="16"/>
          <w:szCs w:val="16"/>
        </w:rPr>
      </w:pPr>
    </w:p>
    <w:p w14:paraId="481121FF" w14:textId="14AA8960" w:rsidR="00D31751" w:rsidRDefault="00FC0D59" w:rsidP="00D31751">
      <w:pPr>
        <w:pStyle w:val="Heading2"/>
        <w:tabs>
          <w:tab w:val="left" w:pos="2280"/>
        </w:tabs>
        <w:ind w:left="0"/>
        <w:jc w:val="both"/>
        <w:rPr>
          <w:b w:val="0"/>
          <w:bCs w:val="0"/>
          <w:spacing w:val="-2"/>
        </w:rPr>
      </w:pPr>
      <w:r>
        <w:t>25/</w:t>
      </w:r>
      <w:r w:rsidR="005C6EE3">
        <w:t>43</w:t>
      </w:r>
      <w:r>
        <w:t xml:space="preserve"> </w:t>
      </w:r>
      <w:r w:rsidR="004C3984">
        <w:t>Public</w:t>
      </w:r>
      <w:r w:rsidR="004C3984">
        <w:rPr>
          <w:spacing w:val="-3"/>
        </w:rPr>
        <w:t xml:space="preserve"> </w:t>
      </w:r>
      <w:r w:rsidR="004C3984">
        <w:rPr>
          <w:spacing w:val="-2"/>
        </w:rPr>
        <w:t xml:space="preserve">Speaking </w:t>
      </w:r>
      <w:r w:rsidR="002F7149">
        <w:rPr>
          <w:b w:val="0"/>
          <w:bCs w:val="0"/>
          <w:spacing w:val="-2"/>
        </w:rPr>
        <w:t>Borough Cllr DePee</w:t>
      </w:r>
      <w:r w:rsidR="00376282">
        <w:rPr>
          <w:b w:val="0"/>
          <w:bCs w:val="0"/>
          <w:spacing w:val="-2"/>
        </w:rPr>
        <w:t xml:space="preserve"> </w:t>
      </w:r>
      <w:r w:rsidR="00650F8D">
        <w:rPr>
          <w:b w:val="0"/>
          <w:bCs w:val="0"/>
          <w:spacing w:val="-2"/>
        </w:rPr>
        <w:t xml:space="preserve">commented on </w:t>
      </w:r>
      <w:r w:rsidR="002F7149">
        <w:rPr>
          <w:b w:val="0"/>
          <w:bCs w:val="0"/>
          <w:spacing w:val="-2"/>
        </w:rPr>
        <w:t>(</w:t>
      </w:r>
      <w:proofErr w:type="spellStart"/>
      <w:r w:rsidR="002F7149">
        <w:rPr>
          <w:b w:val="0"/>
          <w:bCs w:val="0"/>
          <w:spacing w:val="-2"/>
        </w:rPr>
        <w:t>i</w:t>
      </w:r>
      <w:proofErr w:type="spellEnd"/>
      <w:r w:rsidR="002F7149">
        <w:rPr>
          <w:b w:val="0"/>
          <w:bCs w:val="0"/>
          <w:spacing w:val="-2"/>
        </w:rPr>
        <w:t xml:space="preserve">) the Parish Council’s current litigation, </w:t>
      </w:r>
      <w:r w:rsidR="00FA6C6F">
        <w:rPr>
          <w:b w:val="0"/>
          <w:bCs w:val="0"/>
          <w:spacing w:val="-2"/>
        </w:rPr>
        <w:t xml:space="preserve">(ii) </w:t>
      </w:r>
      <w:r w:rsidR="002F7149">
        <w:rPr>
          <w:b w:val="0"/>
          <w:bCs w:val="0"/>
          <w:spacing w:val="-2"/>
        </w:rPr>
        <w:t xml:space="preserve">the </w:t>
      </w:r>
      <w:r w:rsidR="00FA6C6F">
        <w:rPr>
          <w:b w:val="0"/>
          <w:bCs w:val="0"/>
          <w:spacing w:val="-2"/>
        </w:rPr>
        <w:t>need for Chapel to have use of a speed radar-gun, (iii) the possibility of creating a list of public-access defibrillators in the Parish, (iv) community litter-picking, (v) cleaning of Chapel’s war-memorial, (vi) wildflowers and paths in the Memorial Park and (vii) unhelpful parking outside the Memorial Park gates.</w:t>
      </w:r>
      <w:r w:rsidR="002F7149">
        <w:rPr>
          <w:b w:val="0"/>
          <w:bCs w:val="0"/>
          <w:spacing w:val="-2"/>
        </w:rPr>
        <w:t xml:space="preserve"> </w:t>
      </w:r>
      <w:r w:rsidR="00A53666">
        <w:rPr>
          <w:b w:val="0"/>
          <w:bCs w:val="0"/>
          <w:spacing w:val="-2"/>
        </w:rPr>
        <w:t xml:space="preserve"> </w:t>
      </w:r>
    </w:p>
    <w:p w14:paraId="2D1BFE4C" w14:textId="77777777" w:rsidR="00A53666" w:rsidRPr="00A53666" w:rsidRDefault="00A53666" w:rsidP="00D31751">
      <w:pPr>
        <w:pStyle w:val="Heading2"/>
        <w:tabs>
          <w:tab w:val="left" w:pos="2280"/>
        </w:tabs>
        <w:ind w:left="0"/>
        <w:jc w:val="both"/>
        <w:rPr>
          <w:b w:val="0"/>
          <w:bCs w:val="0"/>
          <w:spacing w:val="-2"/>
          <w:sz w:val="16"/>
          <w:szCs w:val="16"/>
        </w:rPr>
      </w:pPr>
    </w:p>
    <w:p w14:paraId="69F088C6" w14:textId="4FD2CDCA" w:rsidR="00FF0C60" w:rsidRDefault="00FC0D59" w:rsidP="00087E6F">
      <w:pPr>
        <w:pStyle w:val="Heading2"/>
        <w:tabs>
          <w:tab w:val="left" w:pos="2280"/>
        </w:tabs>
        <w:ind w:left="0"/>
        <w:jc w:val="both"/>
        <w:rPr>
          <w:b w:val="0"/>
          <w:bCs w:val="0"/>
        </w:rPr>
      </w:pPr>
      <w:r>
        <w:t>25</w:t>
      </w:r>
      <w:r w:rsidR="00641F57">
        <w:t>/</w:t>
      </w:r>
      <w:r w:rsidR="005C6EE3">
        <w:t>44</w:t>
      </w:r>
      <w:r w:rsidR="00641F57">
        <w:t xml:space="preserve"> </w:t>
      </w:r>
      <w:r w:rsidR="00FF0C60">
        <w:t>To</w:t>
      </w:r>
      <w:r w:rsidR="00FF0C60">
        <w:rPr>
          <w:spacing w:val="-4"/>
        </w:rPr>
        <w:t xml:space="preserve"> approve </w:t>
      </w:r>
      <w:r w:rsidR="00FF0C60">
        <w:t>minute</w:t>
      </w:r>
      <w:r w:rsidR="00641F57">
        <w:t>s</w:t>
      </w:r>
      <w:r w:rsidR="00FF0C60">
        <w:rPr>
          <w:spacing w:val="-3"/>
        </w:rPr>
        <w:t xml:space="preserve"> </w:t>
      </w:r>
      <w:r w:rsidR="00FF0C60">
        <w:t>of</w:t>
      </w:r>
      <w:r w:rsidR="00FF0C60">
        <w:rPr>
          <w:spacing w:val="-4"/>
        </w:rPr>
        <w:t xml:space="preserve"> </w:t>
      </w:r>
      <w:r w:rsidR="00CE463D">
        <w:rPr>
          <w:spacing w:val="-4"/>
        </w:rPr>
        <w:t xml:space="preserve">previous </w:t>
      </w:r>
      <w:r w:rsidR="00FF0C60">
        <w:t>meeting</w:t>
      </w:r>
      <w:r w:rsidR="003A3D84">
        <w:t xml:space="preserve"> </w:t>
      </w:r>
      <w:r w:rsidR="00FF0C60" w:rsidRPr="00CE463D">
        <w:rPr>
          <w:b w:val="0"/>
          <w:bCs w:val="0"/>
        </w:rPr>
        <w:t xml:space="preserve">It was resolved that the </w:t>
      </w:r>
      <w:r w:rsidR="00650F8D">
        <w:rPr>
          <w:b w:val="0"/>
          <w:bCs w:val="0"/>
        </w:rPr>
        <w:t>C</w:t>
      </w:r>
      <w:r w:rsidR="00FF0C60" w:rsidRPr="00CE463D">
        <w:rPr>
          <w:b w:val="0"/>
          <w:bCs w:val="0"/>
        </w:rPr>
        <w:t>hair be authorised to sign as being a true and correct record the</w:t>
      </w:r>
      <w:r w:rsidR="00650F8D">
        <w:rPr>
          <w:b w:val="0"/>
          <w:bCs w:val="0"/>
        </w:rPr>
        <w:t xml:space="preserve"> </w:t>
      </w:r>
      <w:r w:rsidR="00FF0C60" w:rsidRPr="00CE463D">
        <w:rPr>
          <w:b w:val="0"/>
          <w:bCs w:val="0"/>
        </w:rPr>
        <w:t xml:space="preserve">minutes of </w:t>
      </w:r>
      <w:r w:rsidR="003A3D84" w:rsidRPr="00CE463D">
        <w:rPr>
          <w:b w:val="0"/>
          <w:bCs w:val="0"/>
        </w:rPr>
        <w:t xml:space="preserve">the </w:t>
      </w:r>
      <w:r w:rsidR="00FF0C60" w:rsidRPr="00CE463D">
        <w:rPr>
          <w:b w:val="0"/>
          <w:bCs w:val="0"/>
        </w:rPr>
        <w:t>Council meeting o</w:t>
      </w:r>
      <w:r w:rsidR="00087E6F">
        <w:rPr>
          <w:b w:val="0"/>
          <w:bCs w:val="0"/>
        </w:rPr>
        <w:t xml:space="preserve">f </w:t>
      </w:r>
      <w:r w:rsidR="00FA6C6F">
        <w:rPr>
          <w:b w:val="0"/>
          <w:bCs w:val="0"/>
        </w:rPr>
        <w:t>9 April</w:t>
      </w:r>
      <w:r w:rsidR="00FF0C60" w:rsidRPr="00CE463D">
        <w:rPr>
          <w:b w:val="0"/>
          <w:bCs w:val="0"/>
        </w:rPr>
        <w:t>.</w:t>
      </w:r>
    </w:p>
    <w:p w14:paraId="010DCFA5" w14:textId="77777777" w:rsidR="00650F8D" w:rsidRPr="00650F8D" w:rsidRDefault="00650F8D" w:rsidP="00087E6F">
      <w:pPr>
        <w:pStyle w:val="Heading2"/>
        <w:tabs>
          <w:tab w:val="left" w:pos="2280"/>
        </w:tabs>
        <w:ind w:left="0"/>
        <w:jc w:val="both"/>
        <w:rPr>
          <w:sz w:val="16"/>
          <w:szCs w:val="16"/>
        </w:rPr>
      </w:pPr>
    </w:p>
    <w:p w14:paraId="18E031F7" w14:textId="24D8EA7B" w:rsidR="003B0D4E" w:rsidRDefault="00650F8D" w:rsidP="003B0D4E">
      <w:pPr>
        <w:pStyle w:val="Heading2"/>
        <w:tabs>
          <w:tab w:val="left" w:pos="2280"/>
        </w:tabs>
        <w:ind w:left="0"/>
        <w:jc w:val="both"/>
        <w:rPr>
          <w:b w:val="0"/>
          <w:bCs w:val="0"/>
        </w:rPr>
      </w:pPr>
      <w:r w:rsidRPr="00650F8D">
        <w:t>25/</w:t>
      </w:r>
      <w:r w:rsidR="005C6EE3">
        <w:t>45</w:t>
      </w:r>
      <w:r w:rsidRPr="00650F8D">
        <w:t xml:space="preserve"> Planning applications</w:t>
      </w:r>
      <w:r w:rsidR="00C44154">
        <w:t xml:space="preserve"> </w:t>
      </w:r>
      <w:proofErr w:type="gramStart"/>
      <w:r w:rsidR="003B0D4E" w:rsidRPr="003B0D4E">
        <w:rPr>
          <w:b w:val="0"/>
          <w:bCs w:val="0"/>
        </w:rPr>
        <w:t>The</w:t>
      </w:r>
      <w:proofErr w:type="gramEnd"/>
      <w:r w:rsidR="003B0D4E" w:rsidRPr="003B0D4E">
        <w:rPr>
          <w:b w:val="0"/>
          <w:bCs w:val="0"/>
        </w:rPr>
        <w:t xml:space="preserve"> following applications were considered: </w:t>
      </w:r>
    </w:p>
    <w:p w14:paraId="7C4F778F" w14:textId="5AC4CD1C" w:rsidR="00EC5D52" w:rsidRPr="0021723C" w:rsidRDefault="00FA6C6F" w:rsidP="00FA6C6F">
      <w:pPr>
        <w:pStyle w:val="Heading2"/>
        <w:numPr>
          <w:ilvl w:val="0"/>
          <w:numId w:val="21"/>
        </w:numPr>
        <w:tabs>
          <w:tab w:val="left" w:pos="2280"/>
        </w:tabs>
        <w:jc w:val="both"/>
        <w:rPr>
          <w:b w:val="0"/>
          <w:bCs w:val="0"/>
          <w:sz w:val="22"/>
          <w:szCs w:val="22"/>
        </w:rPr>
      </w:pPr>
      <w:r w:rsidRPr="00FA6C6F">
        <w:rPr>
          <w:b w:val="0"/>
          <w:bCs w:val="0"/>
          <w:sz w:val="22"/>
          <w:szCs w:val="22"/>
        </w:rPr>
        <w:t>HPK/2024/0113</w:t>
      </w:r>
      <w:r w:rsidR="0022227B">
        <w:rPr>
          <w:b w:val="0"/>
          <w:bCs w:val="0"/>
          <w:sz w:val="22"/>
          <w:szCs w:val="22"/>
        </w:rPr>
        <w:t xml:space="preserve"> (36 Burrfields Rd)</w:t>
      </w:r>
      <w:r w:rsidR="0021723C">
        <w:rPr>
          <w:b w:val="0"/>
          <w:bCs w:val="0"/>
          <w:sz w:val="22"/>
          <w:szCs w:val="22"/>
        </w:rPr>
        <w:t xml:space="preserve">: The Council </w:t>
      </w:r>
      <w:r w:rsidR="0021723C" w:rsidRPr="0021723C">
        <w:rPr>
          <w:b w:val="0"/>
          <w:bCs w:val="0"/>
          <w:sz w:val="22"/>
          <w:szCs w:val="22"/>
        </w:rPr>
        <w:t xml:space="preserve">objected </w:t>
      </w:r>
      <w:r w:rsidR="0021723C" w:rsidRPr="0021723C">
        <w:rPr>
          <w:b w:val="0"/>
          <w:bCs w:val="0"/>
          <w:color w:val="242424"/>
          <w:sz w:val="22"/>
          <w:szCs w:val="22"/>
          <w:shd w:val="clear" w:color="auto" w:fill="FFFFFF"/>
        </w:rPr>
        <w:t>because (</w:t>
      </w:r>
      <w:proofErr w:type="spellStart"/>
      <w:r w:rsidR="0021723C" w:rsidRPr="0021723C">
        <w:rPr>
          <w:b w:val="0"/>
          <w:bCs w:val="0"/>
          <w:color w:val="242424"/>
          <w:sz w:val="22"/>
          <w:szCs w:val="22"/>
          <w:shd w:val="clear" w:color="auto" w:fill="FFFFFF"/>
        </w:rPr>
        <w:t>i</w:t>
      </w:r>
      <w:proofErr w:type="spellEnd"/>
      <w:r w:rsidR="0021723C" w:rsidRPr="0021723C">
        <w:rPr>
          <w:b w:val="0"/>
          <w:bCs w:val="0"/>
          <w:color w:val="242424"/>
          <w:sz w:val="22"/>
          <w:szCs w:val="22"/>
          <w:shd w:val="clear" w:color="auto" w:fill="FFFFFF"/>
        </w:rPr>
        <w:t>) vehicles in/out of the site would be, undesirably, at an existing road junction, (ii) this 'infill' development represents over-development of the site, and (iii) the proposed building would be out of the existing 'building line'.   </w:t>
      </w:r>
    </w:p>
    <w:p w14:paraId="232DCFBC" w14:textId="7FF4F307" w:rsidR="00FA6C6F" w:rsidRDefault="00FA6C6F" w:rsidP="00FA6C6F">
      <w:pPr>
        <w:pStyle w:val="Heading2"/>
        <w:numPr>
          <w:ilvl w:val="0"/>
          <w:numId w:val="21"/>
        </w:numPr>
        <w:tabs>
          <w:tab w:val="left" w:pos="2280"/>
        </w:tabs>
        <w:jc w:val="both"/>
        <w:rPr>
          <w:b w:val="0"/>
          <w:bCs w:val="0"/>
          <w:sz w:val="22"/>
          <w:szCs w:val="22"/>
        </w:rPr>
      </w:pPr>
      <w:r>
        <w:rPr>
          <w:b w:val="0"/>
          <w:bCs w:val="0"/>
          <w:sz w:val="22"/>
          <w:szCs w:val="22"/>
        </w:rPr>
        <w:t>HPK/2024/0033</w:t>
      </w:r>
      <w:r w:rsidR="0022227B">
        <w:rPr>
          <w:b w:val="0"/>
          <w:bCs w:val="0"/>
          <w:sz w:val="22"/>
          <w:szCs w:val="22"/>
        </w:rPr>
        <w:t xml:space="preserve"> (1 Joule Brady, Sheffield Rd): The Council had no objection.</w:t>
      </w:r>
    </w:p>
    <w:p w14:paraId="508DF890" w14:textId="649CA48C" w:rsidR="00FA6C6F" w:rsidRDefault="00FA6C6F" w:rsidP="00FA6C6F">
      <w:pPr>
        <w:pStyle w:val="Heading2"/>
        <w:numPr>
          <w:ilvl w:val="0"/>
          <w:numId w:val="21"/>
        </w:numPr>
        <w:tabs>
          <w:tab w:val="left" w:pos="2280"/>
        </w:tabs>
        <w:jc w:val="both"/>
        <w:rPr>
          <w:b w:val="0"/>
          <w:bCs w:val="0"/>
          <w:sz w:val="22"/>
          <w:szCs w:val="22"/>
        </w:rPr>
      </w:pPr>
      <w:r>
        <w:rPr>
          <w:b w:val="0"/>
          <w:bCs w:val="0"/>
          <w:sz w:val="22"/>
          <w:szCs w:val="22"/>
        </w:rPr>
        <w:t>HPK/2024/0098</w:t>
      </w:r>
      <w:r w:rsidR="0022227B">
        <w:rPr>
          <w:b w:val="0"/>
          <w:bCs w:val="0"/>
          <w:sz w:val="22"/>
          <w:szCs w:val="22"/>
        </w:rPr>
        <w:t xml:space="preserve"> (Chapel Golf Club, Manchester Rd): The Council had no objection.</w:t>
      </w:r>
    </w:p>
    <w:p w14:paraId="430922CD" w14:textId="7D9E19D0" w:rsidR="00FA6C6F" w:rsidRDefault="00FA6C6F" w:rsidP="00FA6C6F">
      <w:pPr>
        <w:pStyle w:val="Heading2"/>
        <w:numPr>
          <w:ilvl w:val="0"/>
          <w:numId w:val="21"/>
        </w:numPr>
        <w:tabs>
          <w:tab w:val="left" w:pos="2280"/>
        </w:tabs>
        <w:jc w:val="both"/>
        <w:rPr>
          <w:b w:val="0"/>
          <w:bCs w:val="0"/>
          <w:sz w:val="22"/>
          <w:szCs w:val="22"/>
        </w:rPr>
      </w:pPr>
      <w:r>
        <w:rPr>
          <w:b w:val="0"/>
          <w:bCs w:val="0"/>
          <w:sz w:val="22"/>
          <w:szCs w:val="22"/>
        </w:rPr>
        <w:t>HPK/2024/0118</w:t>
      </w:r>
      <w:r w:rsidR="0022227B">
        <w:rPr>
          <w:b w:val="0"/>
          <w:bCs w:val="0"/>
          <w:sz w:val="22"/>
          <w:szCs w:val="22"/>
        </w:rPr>
        <w:t xml:space="preserve"> (former High Peak Dental Care, Eccles Rd): The Council had no objection.</w:t>
      </w:r>
    </w:p>
    <w:p w14:paraId="26A3D275" w14:textId="20B655B7" w:rsidR="00FA6C6F" w:rsidRPr="0021723C" w:rsidRDefault="00FA6C6F" w:rsidP="00FA6C6F">
      <w:pPr>
        <w:pStyle w:val="Heading2"/>
        <w:numPr>
          <w:ilvl w:val="0"/>
          <w:numId w:val="21"/>
        </w:numPr>
        <w:tabs>
          <w:tab w:val="left" w:pos="2280"/>
        </w:tabs>
        <w:jc w:val="both"/>
        <w:rPr>
          <w:b w:val="0"/>
          <w:bCs w:val="0"/>
          <w:sz w:val="22"/>
          <w:szCs w:val="22"/>
        </w:rPr>
      </w:pPr>
      <w:r>
        <w:rPr>
          <w:b w:val="0"/>
          <w:bCs w:val="0"/>
          <w:sz w:val="22"/>
          <w:szCs w:val="22"/>
        </w:rPr>
        <w:t>HPK/2024/0121</w:t>
      </w:r>
      <w:r w:rsidR="0022227B">
        <w:rPr>
          <w:b w:val="0"/>
          <w:bCs w:val="0"/>
          <w:sz w:val="22"/>
          <w:szCs w:val="22"/>
        </w:rPr>
        <w:t xml:space="preserve"> (Chapel Garage, Hayfield Rd)</w:t>
      </w:r>
      <w:r w:rsidR="0021723C">
        <w:rPr>
          <w:b w:val="0"/>
          <w:bCs w:val="0"/>
          <w:sz w:val="22"/>
          <w:szCs w:val="22"/>
        </w:rPr>
        <w:t>:</w:t>
      </w:r>
      <w:r w:rsidR="0021723C" w:rsidRPr="0021723C">
        <w:rPr>
          <w:rFonts w:ascii="Segoe UI" w:hAnsi="Segoe UI" w:cs="Segoe UI"/>
          <w:color w:val="242424"/>
          <w:sz w:val="22"/>
          <w:szCs w:val="22"/>
          <w:shd w:val="clear" w:color="auto" w:fill="FFFFFF"/>
        </w:rPr>
        <w:t xml:space="preserve"> </w:t>
      </w:r>
      <w:r w:rsidR="00CE172B" w:rsidRPr="00CE172B">
        <w:rPr>
          <w:b w:val="0"/>
          <w:bCs w:val="0"/>
          <w:sz w:val="22"/>
          <w:szCs w:val="22"/>
          <w:shd w:val="clear" w:color="auto" w:fill="FFFFFF"/>
        </w:rPr>
        <w:t>The Council objected</w:t>
      </w:r>
      <w:r w:rsidR="00CE172B" w:rsidRPr="00CE172B">
        <w:rPr>
          <w:rFonts w:ascii="Segoe UI" w:hAnsi="Segoe UI" w:cs="Segoe UI"/>
          <w:sz w:val="22"/>
          <w:szCs w:val="22"/>
          <w:shd w:val="clear" w:color="auto" w:fill="FFFFFF"/>
        </w:rPr>
        <w:t xml:space="preserve"> </w:t>
      </w:r>
      <w:r w:rsidR="0021723C" w:rsidRPr="0021723C">
        <w:rPr>
          <w:b w:val="0"/>
          <w:bCs w:val="0"/>
          <w:color w:val="242424"/>
          <w:sz w:val="22"/>
          <w:szCs w:val="22"/>
          <w:shd w:val="clear" w:color="auto" w:fill="FFFFFF"/>
        </w:rPr>
        <w:t xml:space="preserve">because (1) the parking provision proposed is inadequate (in a location where parking is already difficult), (2) the junction from the site on to the highway is difficult and (3) it </w:t>
      </w:r>
      <w:r w:rsidR="0021723C">
        <w:rPr>
          <w:b w:val="0"/>
          <w:bCs w:val="0"/>
          <w:color w:val="242424"/>
          <w:sz w:val="22"/>
          <w:szCs w:val="22"/>
          <w:shd w:val="clear" w:color="auto" w:fill="FFFFFF"/>
        </w:rPr>
        <w:t>wa</w:t>
      </w:r>
      <w:r w:rsidR="0021723C" w:rsidRPr="0021723C">
        <w:rPr>
          <w:b w:val="0"/>
          <w:bCs w:val="0"/>
          <w:color w:val="242424"/>
          <w:sz w:val="22"/>
          <w:szCs w:val="22"/>
          <w:shd w:val="clear" w:color="auto" w:fill="FFFFFF"/>
        </w:rPr>
        <w:t>s felt preferable for this site to continue to be used for industry, as in the past.  </w:t>
      </w:r>
    </w:p>
    <w:p w14:paraId="719A57E7" w14:textId="4B3919A4" w:rsidR="00FA6C6F" w:rsidRDefault="00FA6C6F" w:rsidP="00FA6C6F">
      <w:pPr>
        <w:pStyle w:val="Heading2"/>
        <w:numPr>
          <w:ilvl w:val="0"/>
          <w:numId w:val="21"/>
        </w:numPr>
        <w:tabs>
          <w:tab w:val="left" w:pos="2280"/>
        </w:tabs>
        <w:jc w:val="both"/>
        <w:rPr>
          <w:b w:val="0"/>
          <w:bCs w:val="0"/>
          <w:sz w:val="22"/>
          <w:szCs w:val="22"/>
        </w:rPr>
      </w:pPr>
      <w:r>
        <w:rPr>
          <w:b w:val="0"/>
          <w:bCs w:val="0"/>
          <w:sz w:val="22"/>
          <w:szCs w:val="22"/>
        </w:rPr>
        <w:t>HPK/2024/0124</w:t>
      </w:r>
      <w:r w:rsidR="0022227B">
        <w:rPr>
          <w:b w:val="0"/>
          <w:bCs w:val="0"/>
          <w:sz w:val="22"/>
          <w:szCs w:val="22"/>
        </w:rPr>
        <w:t xml:space="preserve"> (Lydgate </w:t>
      </w:r>
      <w:proofErr w:type="spellStart"/>
      <w:r w:rsidR="0022227B">
        <w:rPr>
          <w:b w:val="0"/>
          <w:bCs w:val="0"/>
          <w:sz w:val="22"/>
          <w:szCs w:val="22"/>
        </w:rPr>
        <w:t>Hse</w:t>
      </w:r>
      <w:proofErr w:type="spellEnd"/>
      <w:r w:rsidR="0022227B">
        <w:rPr>
          <w:b w:val="0"/>
          <w:bCs w:val="0"/>
          <w:sz w:val="22"/>
          <w:szCs w:val="22"/>
        </w:rPr>
        <w:t>, Eccles Rd): The Council had no objection.</w:t>
      </w:r>
    </w:p>
    <w:p w14:paraId="73764085" w14:textId="66F8D457" w:rsidR="00FA6C6F" w:rsidRDefault="00FA6C6F" w:rsidP="00FA6C6F">
      <w:pPr>
        <w:pStyle w:val="Heading2"/>
        <w:numPr>
          <w:ilvl w:val="0"/>
          <w:numId w:val="21"/>
        </w:numPr>
        <w:tabs>
          <w:tab w:val="left" w:pos="2280"/>
        </w:tabs>
        <w:jc w:val="both"/>
        <w:rPr>
          <w:b w:val="0"/>
          <w:bCs w:val="0"/>
          <w:sz w:val="22"/>
          <w:szCs w:val="22"/>
        </w:rPr>
      </w:pPr>
      <w:r>
        <w:rPr>
          <w:b w:val="0"/>
          <w:bCs w:val="0"/>
          <w:sz w:val="22"/>
          <w:szCs w:val="22"/>
        </w:rPr>
        <w:t>HPK/2024/0116</w:t>
      </w:r>
      <w:r w:rsidR="0022227B">
        <w:rPr>
          <w:b w:val="0"/>
          <w:bCs w:val="0"/>
          <w:sz w:val="22"/>
          <w:szCs w:val="22"/>
        </w:rPr>
        <w:t xml:space="preserve"> (128 Hallsteads, Dove Holes): The Council had no objection.</w:t>
      </w:r>
    </w:p>
    <w:p w14:paraId="1A7C3684" w14:textId="1763FA99" w:rsidR="00FA6C6F" w:rsidRPr="00FA6C6F" w:rsidRDefault="00FA6C6F" w:rsidP="00FA6C6F">
      <w:pPr>
        <w:pStyle w:val="Heading2"/>
        <w:numPr>
          <w:ilvl w:val="0"/>
          <w:numId w:val="21"/>
        </w:numPr>
        <w:tabs>
          <w:tab w:val="left" w:pos="2280"/>
        </w:tabs>
        <w:jc w:val="both"/>
        <w:rPr>
          <w:b w:val="0"/>
          <w:bCs w:val="0"/>
          <w:sz w:val="22"/>
          <w:szCs w:val="22"/>
        </w:rPr>
      </w:pPr>
      <w:r>
        <w:rPr>
          <w:b w:val="0"/>
          <w:bCs w:val="0"/>
          <w:sz w:val="22"/>
          <w:szCs w:val="22"/>
        </w:rPr>
        <w:t>HPK/2024/0168</w:t>
      </w:r>
      <w:r w:rsidR="0022227B">
        <w:rPr>
          <w:b w:val="0"/>
          <w:bCs w:val="0"/>
          <w:sz w:val="22"/>
          <w:szCs w:val="22"/>
        </w:rPr>
        <w:t xml:space="preserve"> (55 Crossings Rd): The Council had no objection.</w:t>
      </w:r>
    </w:p>
    <w:p w14:paraId="1AF8EB24" w14:textId="77777777" w:rsidR="00FA6C6F" w:rsidRDefault="00FA6C6F" w:rsidP="00087E6F">
      <w:pPr>
        <w:pStyle w:val="Heading2"/>
        <w:tabs>
          <w:tab w:val="left" w:pos="2280"/>
        </w:tabs>
        <w:ind w:left="0"/>
        <w:jc w:val="both"/>
        <w:rPr>
          <w:b w:val="0"/>
          <w:bCs w:val="0"/>
          <w:sz w:val="16"/>
          <w:szCs w:val="16"/>
        </w:rPr>
      </w:pPr>
    </w:p>
    <w:p w14:paraId="46FE0442" w14:textId="3E8E3E69" w:rsidR="00C44154" w:rsidRPr="00C44154" w:rsidRDefault="00FC0D59" w:rsidP="002F6753">
      <w:pPr>
        <w:pStyle w:val="BodyText"/>
        <w:ind w:left="0"/>
        <w:jc w:val="both"/>
        <w:rPr>
          <w:spacing w:val="-4"/>
          <w:w w:val="110"/>
        </w:rPr>
      </w:pPr>
      <w:r>
        <w:rPr>
          <w:b/>
          <w:bCs/>
          <w:spacing w:val="-4"/>
          <w:w w:val="110"/>
        </w:rPr>
        <w:lastRenderedPageBreak/>
        <w:t>25</w:t>
      </w:r>
      <w:r w:rsidR="00190EA0">
        <w:rPr>
          <w:b/>
          <w:bCs/>
          <w:spacing w:val="-4"/>
          <w:w w:val="110"/>
        </w:rPr>
        <w:t>/</w:t>
      </w:r>
      <w:r w:rsidR="005C6EE3">
        <w:rPr>
          <w:b/>
          <w:bCs/>
          <w:spacing w:val="-4"/>
          <w:w w:val="110"/>
        </w:rPr>
        <w:t>46</w:t>
      </w:r>
      <w:r w:rsidR="00C44154">
        <w:rPr>
          <w:b/>
          <w:bCs/>
          <w:spacing w:val="-4"/>
          <w:w w:val="110"/>
        </w:rPr>
        <w:t xml:space="preserve"> Planning appeals </w:t>
      </w:r>
      <w:r w:rsidR="0021723C">
        <w:rPr>
          <w:spacing w:val="-4"/>
          <w:w w:val="110"/>
        </w:rPr>
        <w:t>It was noted that an appeal has been made re 67 Meadow La, Dove Holes.</w:t>
      </w:r>
    </w:p>
    <w:p w14:paraId="271E40C1" w14:textId="77777777" w:rsidR="00C44154" w:rsidRPr="00C44154" w:rsidRDefault="00C44154" w:rsidP="002F6753">
      <w:pPr>
        <w:pStyle w:val="BodyText"/>
        <w:ind w:left="0"/>
        <w:jc w:val="both"/>
        <w:rPr>
          <w:b/>
          <w:bCs/>
          <w:spacing w:val="-4"/>
          <w:w w:val="110"/>
          <w:sz w:val="16"/>
          <w:szCs w:val="16"/>
        </w:rPr>
      </w:pPr>
    </w:p>
    <w:p w14:paraId="73553018" w14:textId="60D56801" w:rsidR="00C44154" w:rsidRDefault="005C6EE3" w:rsidP="002F6753">
      <w:pPr>
        <w:pStyle w:val="BodyText"/>
        <w:ind w:left="0"/>
        <w:jc w:val="both"/>
        <w:rPr>
          <w:spacing w:val="-4"/>
          <w:w w:val="110"/>
        </w:rPr>
      </w:pPr>
      <w:r>
        <w:rPr>
          <w:b/>
          <w:bCs/>
          <w:spacing w:val="-4"/>
          <w:w w:val="110"/>
        </w:rPr>
        <w:t>25/47</w:t>
      </w:r>
      <w:r w:rsidR="00C44154">
        <w:rPr>
          <w:b/>
          <w:bCs/>
          <w:spacing w:val="-4"/>
          <w:w w:val="110"/>
        </w:rPr>
        <w:t xml:space="preserve"> Planning Decision Notices </w:t>
      </w:r>
      <w:r w:rsidR="00C44154" w:rsidRPr="00C44154">
        <w:rPr>
          <w:spacing w:val="-4"/>
          <w:w w:val="110"/>
        </w:rPr>
        <w:t>A number of these were noted.</w:t>
      </w:r>
    </w:p>
    <w:p w14:paraId="46E3CE8E" w14:textId="77777777" w:rsidR="00C44154" w:rsidRPr="00C44154" w:rsidRDefault="00C44154" w:rsidP="002F6753">
      <w:pPr>
        <w:pStyle w:val="BodyText"/>
        <w:ind w:left="0"/>
        <w:jc w:val="both"/>
        <w:rPr>
          <w:spacing w:val="-4"/>
          <w:w w:val="110"/>
          <w:sz w:val="16"/>
          <w:szCs w:val="16"/>
        </w:rPr>
      </w:pPr>
    </w:p>
    <w:p w14:paraId="2FE1DB77" w14:textId="76BDEB05" w:rsidR="00031195" w:rsidRDefault="005C6EE3" w:rsidP="00031195">
      <w:pPr>
        <w:pStyle w:val="BodyText"/>
        <w:ind w:left="0"/>
        <w:jc w:val="both"/>
        <w:rPr>
          <w:b/>
          <w:bCs/>
        </w:rPr>
      </w:pPr>
      <w:r>
        <w:rPr>
          <w:b/>
          <w:bCs/>
        </w:rPr>
        <w:t>25/48</w:t>
      </w:r>
      <w:r w:rsidR="00031195" w:rsidRPr="001A2922">
        <w:rPr>
          <w:b/>
          <w:bCs/>
        </w:rPr>
        <w:t xml:space="preserve"> </w:t>
      </w:r>
      <w:r w:rsidR="00031195">
        <w:rPr>
          <w:b/>
          <w:bCs/>
        </w:rPr>
        <w:t xml:space="preserve">Reports from Council committees/working groups </w:t>
      </w:r>
    </w:p>
    <w:p w14:paraId="17950256" w14:textId="25CB21A1" w:rsidR="00031195" w:rsidRDefault="00031195" w:rsidP="00031195">
      <w:pPr>
        <w:pStyle w:val="BodyText"/>
        <w:numPr>
          <w:ilvl w:val="0"/>
          <w:numId w:val="14"/>
        </w:numPr>
        <w:jc w:val="both"/>
      </w:pPr>
      <w:r w:rsidRPr="001A2922">
        <w:t>Per</w:t>
      </w:r>
      <w:r>
        <w:t>sonnel</w:t>
      </w:r>
      <w:r w:rsidRPr="001A2922">
        <w:t xml:space="preserve"> Comm</w:t>
      </w:r>
      <w:r>
        <w:t>i</w:t>
      </w:r>
      <w:r w:rsidRPr="001A2922">
        <w:t>t</w:t>
      </w:r>
      <w:r>
        <w:t>te</w:t>
      </w:r>
      <w:r w:rsidRPr="001A2922">
        <w:t xml:space="preserve">e: </w:t>
      </w:r>
      <w:r>
        <w:t>Cllr Young</w:t>
      </w:r>
      <w:r w:rsidRPr="001A2922">
        <w:t xml:space="preserve"> note</w:t>
      </w:r>
      <w:r>
        <w:t>d</w:t>
      </w:r>
      <w:r w:rsidRPr="001A2922">
        <w:t xml:space="preserve"> </w:t>
      </w:r>
      <w:r>
        <w:t>that</w:t>
      </w:r>
      <w:r w:rsidRPr="001A2922">
        <w:t xml:space="preserve"> the</w:t>
      </w:r>
      <w:r>
        <w:t xml:space="preserve"> former Parish Clerk has now left the Council, and that the current Locum Clerk arrangement will continue until the recruitment process has been completed.</w:t>
      </w:r>
    </w:p>
    <w:p w14:paraId="06AD1FE1" w14:textId="78A329AE" w:rsidR="00031195" w:rsidRDefault="00031195" w:rsidP="00031195">
      <w:pPr>
        <w:pStyle w:val="BodyText"/>
        <w:numPr>
          <w:ilvl w:val="0"/>
          <w:numId w:val="14"/>
        </w:numPr>
        <w:jc w:val="both"/>
      </w:pPr>
      <w:r>
        <w:t xml:space="preserve">Police Liaison Working Group: Cllr Dales noted that there had been a useful meeting with PC Simpson.    </w:t>
      </w:r>
      <w:r w:rsidRPr="001A2922">
        <w:t xml:space="preserve"> </w:t>
      </w:r>
    </w:p>
    <w:p w14:paraId="3AAC9E54" w14:textId="0B0EB614" w:rsidR="00031195" w:rsidRPr="005A4061" w:rsidRDefault="00031195" w:rsidP="00031195">
      <w:pPr>
        <w:pStyle w:val="BodyText"/>
        <w:numPr>
          <w:ilvl w:val="0"/>
          <w:numId w:val="14"/>
        </w:numPr>
        <w:jc w:val="both"/>
        <w:rPr>
          <w:b/>
          <w:bCs/>
        </w:rPr>
      </w:pPr>
      <w:r>
        <w:t>Regeneration &amp; Communications Committee: Cllr Dales gave an update on progress with spending S106 funding. It was r</w:t>
      </w:r>
      <w:r w:rsidR="005A4061">
        <w:t>esolved</w:t>
      </w:r>
      <w:r>
        <w:t xml:space="preserve"> th</w:t>
      </w:r>
      <w:r w:rsidR="005A4061">
        <w:t>a</w:t>
      </w:r>
      <w:r>
        <w:t>t the Clerk w</w:t>
      </w:r>
      <w:r w:rsidR="005A4061">
        <w:t>ould</w:t>
      </w:r>
      <w:r>
        <w:t xml:space="preserve"> c</w:t>
      </w:r>
      <w:r w:rsidR="005A4061">
        <w:t>irculate</w:t>
      </w:r>
      <w:r>
        <w:t xml:space="preserve"> a fina</w:t>
      </w:r>
      <w:r w:rsidR="005A4061">
        <w:t>nc</w:t>
      </w:r>
      <w:r>
        <w:t>i</w:t>
      </w:r>
      <w:r w:rsidR="005A4061">
        <w:t>a</w:t>
      </w:r>
      <w:r>
        <w:t xml:space="preserve">l summary of this. </w:t>
      </w:r>
      <w:r w:rsidR="005A4061">
        <w:tab/>
      </w:r>
      <w:r w:rsidR="005A4061">
        <w:tab/>
      </w:r>
      <w:r w:rsidR="005A4061">
        <w:tab/>
      </w:r>
      <w:r w:rsidR="005A4061">
        <w:tab/>
        <w:t xml:space="preserve">        </w:t>
      </w:r>
      <w:r w:rsidRPr="005A4061">
        <w:rPr>
          <w:b/>
          <w:bCs/>
        </w:rPr>
        <w:t>Action: Cle</w:t>
      </w:r>
      <w:r w:rsidR="005A4061" w:rsidRPr="005A4061">
        <w:rPr>
          <w:b/>
          <w:bCs/>
        </w:rPr>
        <w:t>rk</w:t>
      </w:r>
      <w:r w:rsidRPr="005A4061">
        <w:rPr>
          <w:b/>
          <w:bCs/>
        </w:rPr>
        <w:t xml:space="preserve"> </w:t>
      </w:r>
    </w:p>
    <w:p w14:paraId="6ADC39C1" w14:textId="77777777" w:rsidR="00031195" w:rsidRPr="00031195" w:rsidRDefault="00031195" w:rsidP="00EC7BFF">
      <w:pPr>
        <w:pStyle w:val="BodyText"/>
        <w:ind w:left="0"/>
        <w:jc w:val="both"/>
        <w:rPr>
          <w:b/>
          <w:sz w:val="16"/>
          <w:szCs w:val="16"/>
        </w:rPr>
      </w:pPr>
    </w:p>
    <w:p w14:paraId="181467A1" w14:textId="3CFB5917" w:rsidR="005A4061" w:rsidRDefault="005C6EE3" w:rsidP="00EC7BFF">
      <w:pPr>
        <w:pStyle w:val="BodyText"/>
        <w:ind w:left="0"/>
        <w:jc w:val="both"/>
        <w:rPr>
          <w:b/>
        </w:rPr>
      </w:pPr>
      <w:r>
        <w:rPr>
          <w:b/>
        </w:rPr>
        <w:t>25/49</w:t>
      </w:r>
      <w:r w:rsidR="00D35D11">
        <w:rPr>
          <w:b/>
        </w:rPr>
        <w:t xml:space="preserve"> </w:t>
      </w:r>
      <w:r w:rsidR="005A4061">
        <w:rPr>
          <w:b/>
        </w:rPr>
        <w:t xml:space="preserve">Committees, </w:t>
      </w:r>
      <w:proofErr w:type="spellStart"/>
      <w:r w:rsidR="005A4061">
        <w:rPr>
          <w:b/>
        </w:rPr>
        <w:t>etc</w:t>
      </w:r>
      <w:proofErr w:type="spellEnd"/>
      <w:r w:rsidR="005A4061">
        <w:rPr>
          <w:b/>
        </w:rPr>
        <w:t xml:space="preserve"> for the coming year</w:t>
      </w:r>
    </w:p>
    <w:p w14:paraId="4DB43FD5" w14:textId="67DDA5FC" w:rsidR="005A4061" w:rsidRPr="00E441C8" w:rsidRDefault="005A4061" w:rsidP="005A4061">
      <w:pPr>
        <w:pStyle w:val="BodyText"/>
        <w:numPr>
          <w:ilvl w:val="0"/>
          <w:numId w:val="22"/>
        </w:numPr>
        <w:jc w:val="both"/>
        <w:rPr>
          <w:bCs/>
        </w:rPr>
      </w:pPr>
      <w:r w:rsidRPr="00E441C8">
        <w:rPr>
          <w:bCs/>
        </w:rPr>
        <w:t xml:space="preserve">It was resolved not to alter the current Committee structure, and that each body would review its Terms of Reference at its next meeting, reporting back thereon to full Council. </w:t>
      </w:r>
      <w:r w:rsidR="00E441C8" w:rsidRPr="00E441C8">
        <w:rPr>
          <w:bCs/>
        </w:rPr>
        <w:tab/>
      </w:r>
      <w:r w:rsidR="00E441C8" w:rsidRPr="00E441C8">
        <w:rPr>
          <w:bCs/>
        </w:rPr>
        <w:tab/>
      </w:r>
      <w:r w:rsidR="00E441C8" w:rsidRPr="00E441C8">
        <w:rPr>
          <w:bCs/>
        </w:rPr>
        <w:tab/>
      </w:r>
      <w:r w:rsidR="00E441C8" w:rsidRPr="00E441C8">
        <w:rPr>
          <w:bCs/>
        </w:rPr>
        <w:tab/>
      </w:r>
      <w:r w:rsidR="00E441C8" w:rsidRPr="00E441C8">
        <w:rPr>
          <w:bCs/>
        </w:rPr>
        <w:tab/>
      </w:r>
      <w:r w:rsidR="00E441C8" w:rsidRPr="00E441C8">
        <w:rPr>
          <w:b/>
        </w:rPr>
        <w:t>Action: Clerk/Asst Clerk</w:t>
      </w:r>
    </w:p>
    <w:p w14:paraId="0637D545" w14:textId="4B082F62" w:rsidR="005A4061" w:rsidRDefault="005A4061" w:rsidP="005A4061">
      <w:pPr>
        <w:pStyle w:val="BodyText"/>
        <w:numPr>
          <w:ilvl w:val="0"/>
          <w:numId w:val="22"/>
        </w:numPr>
        <w:jc w:val="both"/>
        <w:rPr>
          <w:bCs/>
        </w:rPr>
      </w:pPr>
      <w:r>
        <w:rPr>
          <w:bCs/>
        </w:rPr>
        <w:t>It was resolved to alter Committee memberships as follows: (</w:t>
      </w:r>
      <w:proofErr w:type="spellStart"/>
      <w:r>
        <w:rPr>
          <w:bCs/>
        </w:rPr>
        <w:t>i</w:t>
      </w:r>
      <w:proofErr w:type="spellEnd"/>
      <w:r>
        <w:rPr>
          <w:bCs/>
        </w:rPr>
        <w:t>) Cllr Adshead to leave the Personnel Committee, and be replaced by Cllr Chantler. (ii) Cllr Chantler to leave the Regeneration &amp; Communications Committee.</w:t>
      </w:r>
    </w:p>
    <w:p w14:paraId="152543B3" w14:textId="77777777" w:rsidR="006B2E1C" w:rsidRPr="006B2E1C" w:rsidRDefault="006B2E1C" w:rsidP="006B2E1C">
      <w:pPr>
        <w:pStyle w:val="BodyText"/>
        <w:jc w:val="both"/>
        <w:rPr>
          <w:bCs/>
          <w:sz w:val="16"/>
          <w:szCs w:val="16"/>
        </w:rPr>
      </w:pPr>
    </w:p>
    <w:p w14:paraId="7234D738" w14:textId="0A918B65" w:rsidR="006B2E1C" w:rsidRPr="005C6EE3" w:rsidRDefault="006B2E1C" w:rsidP="006B2E1C">
      <w:pPr>
        <w:pStyle w:val="BodyText"/>
        <w:ind w:left="0"/>
        <w:jc w:val="both"/>
        <w:rPr>
          <w:b/>
        </w:rPr>
      </w:pPr>
      <w:r w:rsidRPr="006B2E1C">
        <w:rPr>
          <w:b/>
        </w:rPr>
        <w:t>2</w:t>
      </w:r>
      <w:r w:rsidR="00E441C8">
        <w:rPr>
          <w:b/>
        </w:rPr>
        <w:t>5</w:t>
      </w:r>
      <w:r w:rsidR="005C6EE3">
        <w:rPr>
          <w:b/>
        </w:rPr>
        <w:t>/50</w:t>
      </w:r>
      <w:r w:rsidRPr="006B2E1C">
        <w:rPr>
          <w:b/>
        </w:rPr>
        <w:t xml:space="preserve"> Membership of outside bodies</w:t>
      </w:r>
      <w:r w:rsidR="00E441C8">
        <w:rPr>
          <w:b/>
        </w:rPr>
        <w:t xml:space="preserve"> </w:t>
      </w:r>
      <w:r w:rsidR="00E441C8" w:rsidRPr="00E441C8">
        <w:rPr>
          <w:bCs/>
        </w:rPr>
        <w:t>It was resolved</w:t>
      </w:r>
      <w:r w:rsidR="00E441C8">
        <w:rPr>
          <w:bCs/>
        </w:rPr>
        <w:t xml:space="preserve"> to appoint the following:</w:t>
      </w:r>
    </w:p>
    <w:p w14:paraId="72B69B9A" w14:textId="02ADB129" w:rsidR="00E441C8" w:rsidRPr="00E441C8" w:rsidRDefault="00E441C8" w:rsidP="00E441C8">
      <w:pPr>
        <w:pStyle w:val="BodyText"/>
        <w:numPr>
          <w:ilvl w:val="0"/>
          <w:numId w:val="24"/>
        </w:numPr>
        <w:jc w:val="both"/>
        <w:rPr>
          <w:b/>
        </w:rPr>
      </w:pPr>
      <w:r>
        <w:rPr>
          <w:bCs/>
        </w:rPr>
        <w:t xml:space="preserve">Chapel </w:t>
      </w:r>
      <w:proofErr w:type="spellStart"/>
      <w:r>
        <w:rPr>
          <w:bCs/>
        </w:rPr>
        <w:t>en</w:t>
      </w:r>
      <w:proofErr w:type="spellEnd"/>
      <w:r>
        <w:rPr>
          <w:bCs/>
        </w:rPr>
        <w:t xml:space="preserve"> le Frith United Charities: Cllrs Adshead, Beswick, Drabble and Foreshew-Cain</w:t>
      </w:r>
    </w:p>
    <w:p w14:paraId="72E47AA3" w14:textId="5C7215B5" w:rsidR="00E441C8" w:rsidRPr="00E441C8" w:rsidRDefault="00E441C8" w:rsidP="00E441C8">
      <w:pPr>
        <w:pStyle w:val="BodyText"/>
        <w:numPr>
          <w:ilvl w:val="0"/>
          <w:numId w:val="24"/>
        </w:numPr>
        <w:jc w:val="both"/>
        <w:rPr>
          <w:b/>
        </w:rPr>
      </w:pPr>
      <w:r>
        <w:rPr>
          <w:bCs/>
        </w:rPr>
        <w:t>Chapel Leisure Centre joint user group: Cllrs Adshead and Young</w:t>
      </w:r>
    </w:p>
    <w:p w14:paraId="666FAB51" w14:textId="613EA9C4" w:rsidR="00E441C8" w:rsidRPr="00E441C8" w:rsidRDefault="00E441C8" w:rsidP="00E441C8">
      <w:pPr>
        <w:pStyle w:val="BodyText"/>
        <w:numPr>
          <w:ilvl w:val="0"/>
          <w:numId w:val="24"/>
        </w:numPr>
        <w:jc w:val="both"/>
        <w:rPr>
          <w:b/>
        </w:rPr>
      </w:pPr>
      <w:r>
        <w:rPr>
          <w:bCs/>
        </w:rPr>
        <w:t>Victor Burdekin Trust: Cllrs Adshead, Dales, Foreshew-Cain and Perkins</w:t>
      </w:r>
    </w:p>
    <w:p w14:paraId="4DEB97DF" w14:textId="77777777" w:rsidR="00E441C8" w:rsidRPr="00E441C8" w:rsidRDefault="00E441C8" w:rsidP="00E441C8">
      <w:pPr>
        <w:pStyle w:val="BodyText"/>
        <w:numPr>
          <w:ilvl w:val="0"/>
          <w:numId w:val="24"/>
        </w:numPr>
        <w:jc w:val="both"/>
        <w:rPr>
          <w:b/>
        </w:rPr>
      </w:pPr>
      <w:r>
        <w:rPr>
          <w:bCs/>
        </w:rPr>
        <w:t>G &amp; S Beresford Trust: Cllrs Dales and Perkins</w:t>
      </w:r>
    </w:p>
    <w:p w14:paraId="75F1CE34" w14:textId="7347D786" w:rsidR="00E441C8" w:rsidRPr="006B2E1C" w:rsidRDefault="00E441C8" w:rsidP="00E441C8">
      <w:pPr>
        <w:pStyle w:val="BodyText"/>
        <w:ind w:left="0"/>
        <w:jc w:val="both"/>
        <w:rPr>
          <w:b/>
        </w:rPr>
      </w:pPr>
      <w:r>
        <w:rPr>
          <w:bCs/>
        </w:rPr>
        <w:t xml:space="preserve">It was resolved to remind the Leisure Centre user group of the need to call a meeting. </w:t>
      </w:r>
      <w:r>
        <w:rPr>
          <w:bCs/>
        </w:rPr>
        <w:tab/>
      </w:r>
      <w:r>
        <w:rPr>
          <w:bCs/>
        </w:rPr>
        <w:tab/>
      </w:r>
      <w:r>
        <w:rPr>
          <w:bCs/>
        </w:rPr>
        <w:tab/>
      </w:r>
      <w:r>
        <w:rPr>
          <w:bCs/>
        </w:rPr>
        <w:tab/>
      </w:r>
      <w:r>
        <w:rPr>
          <w:bCs/>
        </w:rPr>
        <w:tab/>
      </w:r>
      <w:r>
        <w:rPr>
          <w:bCs/>
        </w:rPr>
        <w:tab/>
      </w:r>
      <w:r>
        <w:rPr>
          <w:bCs/>
        </w:rPr>
        <w:tab/>
      </w:r>
      <w:r>
        <w:rPr>
          <w:bCs/>
        </w:rPr>
        <w:tab/>
        <w:t xml:space="preserve">        </w:t>
      </w:r>
      <w:r w:rsidRPr="00E441C8">
        <w:rPr>
          <w:b/>
        </w:rPr>
        <w:t>Action: Clerk</w:t>
      </w:r>
      <w:r>
        <w:rPr>
          <w:bCs/>
        </w:rPr>
        <w:t xml:space="preserve"> </w:t>
      </w:r>
    </w:p>
    <w:p w14:paraId="44276B09" w14:textId="77777777" w:rsidR="005A4061" w:rsidRPr="00D1370A" w:rsidRDefault="005A4061" w:rsidP="00EC7BFF">
      <w:pPr>
        <w:pStyle w:val="BodyText"/>
        <w:ind w:left="0"/>
        <w:jc w:val="both"/>
        <w:rPr>
          <w:b/>
          <w:sz w:val="16"/>
          <w:szCs w:val="16"/>
        </w:rPr>
      </w:pPr>
    </w:p>
    <w:p w14:paraId="11FE9206" w14:textId="0C1835F1" w:rsidR="00D1370A" w:rsidRDefault="005C6EE3" w:rsidP="00EC7BFF">
      <w:pPr>
        <w:pStyle w:val="BodyText"/>
        <w:ind w:left="0"/>
        <w:jc w:val="both"/>
        <w:rPr>
          <w:b/>
        </w:rPr>
      </w:pPr>
      <w:r>
        <w:rPr>
          <w:b/>
        </w:rPr>
        <w:t>25/51</w:t>
      </w:r>
      <w:r w:rsidR="00D1370A">
        <w:rPr>
          <w:b/>
        </w:rPr>
        <w:t xml:space="preserve"> Alteration to Standing Orders </w:t>
      </w:r>
      <w:r w:rsidR="00D1370A" w:rsidRPr="00D1370A">
        <w:rPr>
          <w:bCs/>
        </w:rPr>
        <w:t>It was re</w:t>
      </w:r>
      <w:r w:rsidR="00D1370A">
        <w:rPr>
          <w:bCs/>
        </w:rPr>
        <w:t>s</w:t>
      </w:r>
      <w:r w:rsidR="00D1370A" w:rsidRPr="00D1370A">
        <w:rPr>
          <w:bCs/>
        </w:rPr>
        <w:t>olved</w:t>
      </w:r>
      <w:r w:rsidR="00D1370A">
        <w:rPr>
          <w:bCs/>
        </w:rPr>
        <w:t xml:space="preserve"> (In </w:t>
      </w:r>
      <w:proofErr w:type="spellStart"/>
      <w:r w:rsidR="00D1370A">
        <w:rPr>
          <w:bCs/>
        </w:rPr>
        <w:t>favour</w:t>
      </w:r>
      <w:proofErr w:type="spellEnd"/>
      <w:r w:rsidR="00D1370A">
        <w:rPr>
          <w:bCs/>
        </w:rPr>
        <w:t xml:space="preserve">: Cllrs Chantler, Dales, Perkins, Williams, Young. Against: Cllrs Adshead, Foreshew-Cain) to add the following to the Council’s Standing Orders: </w:t>
      </w:r>
      <w:r w:rsidR="00D1370A">
        <w:rPr>
          <w:bCs/>
        </w:rPr>
        <w:tab/>
      </w:r>
      <w:r w:rsidR="00D1370A">
        <w:rPr>
          <w:bCs/>
        </w:rPr>
        <w:tab/>
        <w:t xml:space="preserve">                   </w:t>
      </w:r>
      <w:r w:rsidR="00D1370A" w:rsidRPr="00D1370A">
        <w:rPr>
          <w:b/>
        </w:rPr>
        <w:t>Action:</w:t>
      </w:r>
      <w:r w:rsidR="00D1370A">
        <w:rPr>
          <w:b/>
        </w:rPr>
        <w:t xml:space="preserve"> </w:t>
      </w:r>
      <w:r w:rsidR="00D1370A" w:rsidRPr="00D1370A">
        <w:rPr>
          <w:b/>
        </w:rPr>
        <w:t>Clerk</w:t>
      </w:r>
    </w:p>
    <w:p w14:paraId="7012F5ED" w14:textId="77777777" w:rsidR="00D1370A" w:rsidRPr="00B5565F" w:rsidRDefault="00D1370A" w:rsidP="00D1370A">
      <w:pPr>
        <w:pStyle w:val="NormalWeb"/>
        <w:shd w:val="clear" w:color="auto" w:fill="FFFFFF"/>
        <w:spacing w:before="0" w:beforeAutospacing="0" w:after="0" w:afterAutospacing="0"/>
        <w:jc w:val="both"/>
        <w:textAlignment w:val="baseline"/>
        <w:rPr>
          <w:rFonts w:asciiTheme="minorHAnsi" w:hAnsiTheme="minorHAnsi" w:cstheme="minorHAnsi"/>
          <w:i/>
          <w:iCs/>
          <w:color w:val="242424"/>
          <w:sz w:val="21"/>
          <w:szCs w:val="21"/>
        </w:rPr>
      </w:pPr>
      <w:r w:rsidRPr="00B5565F">
        <w:rPr>
          <w:rFonts w:asciiTheme="minorHAnsi" w:hAnsiTheme="minorHAnsi" w:cstheme="minorHAnsi"/>
          <w:i/>
          <w:iCs/>
          <w:color w:val="000000"/>
          <w:sz w:val="21"/>
          <w:szCs w:val="21"/>
          <w:bdr w:val="none" w:sz="0" w:space="0" w:color="auto" w:frame="1"/>
        </w:rPr>
        <w:t>All decisions of the Council must be made at a formal Council meeting. At a Council meeting, councillors should carefully consider all the evidence that is put before them and must be prepared to modify or change their initial view in the light of the arguments and evidence presented. Then they must make their final decision at the meeting with an open mind based on all the evidence. </w:t>
      </w:r>
    </w:p>
    <w:p w14:paraId="227183CE" w14:textId="77777777" w:rsidR="00D1370A" w:rsidRPr="00B5565F" w:rsidRDefault="00D1370A" w:rsidP="00D1370A">
      <w:pPr>
        <w:pStyle w:val="NormalWeb"/>
        <w:shd w:val="clear" w:color="auto" w:fill="FFFFFF"/>
        <w:spacing w:before="0" w:beforeAutospacing="0" w:after="0" w:afterAutospacing="0"/>
        <w:jc w:val="both"/>
        <w:textAlignment w:val="baseline"/>
        <w:rPr>
          <w:rFonts w:asciiTheme="minorHAnsi" w:hAnsiTheme="minorHAnsi" w:cstheme="minorHAnsi"/>
          <w:i/>
          <w:iCs/>
          <w:color w:val="242424"/>
          <w:sz w:val="21"/>
          <w:szCs w:val="21"/>
        </w:rPr>
      </w:pPr>
      <w:r w:rsidRPr="00B5565F">
        <w:rPr>
          <w:rFonts w:asciiTheme="minorHAnsi" w:hAnsiTheme="minorHAnsi" w:cstheme="minorHAnsi"/>
          <w:i/>
          <w:iCs/>
          <w:color w:val="000000"/>
          <w:sz w:val="21"/>
          <w:szCs w:val="21"/>
          <w:bdr w:val="none" w:sz="0" w:space="0" w:color="auto" w:frame="1"/>
        </w:rPr>
        <w:t>It is important that the views of all councillors are able to be heard equally before the Council reaches a decision. Councillors are not obliged to engage regularly with email (or other electronic media) and, because some do not do so, attempts to discuss issues via email are likely to be inherently unbalanced, because such debate is unlikely to include the views of councillors who are not regular email users. Councillors should not therefore offer opinions on any issue via email, but save their opinions for discussion at a Council meeting. </w:t>
      </w:r>
    </w:p>
    <w:p w14:paraId="77DA2F4E" w14:textId="77777777" w:rsidR="00D1370A" w:rsidRPr="00B5565F" w:rsidRDefault="00D1370A" w:rsidP="00D1370A">
      <w:pPr>
        <w:pStyle w:val="NormalWeb"/>
        <w:shd w:val="clear" w:color="auto" w:fill="FFFFFF"/>
        <w:spacing w:before="0" w:beforeAutospacing="0" w:after="0" w:afterAutospacing="0"/>
        <w:jc w:val="both"/>
        <w:textAlignment w:val="baseline"/>
        <w:rPr>
          <w:rFonts w:asciiTheme="minorHAnsi" w:hAnsiTheme="minorHAnsi" w:cstheme="minorHAnsi"/>
          <w:i/>
          <w:iCs/>
          <w:color w:val="242424"/>
          <w:sz w:val="21"/>
          <w:szCs w:val="21"/>
        </w:rPr>
      </w:pPr>
      <w:r w:rsidRPr="00B5565F">
        <w:rPr>
          <w:rFonts w:asciiTheme="minorHAnsi" w:hAnsiTheme="minorHAnsi" w:cstheme="minorHAnsi"/>
          <w:i/>
          <w:iCs/>
          <w:color w:val="000000"/>
          <w:sz w:val="21"/>
          <w:szCs w:val="21"/>
          <w:bdr w:val="none" w:sz="0" w:space="0" w:color="auto" w:frame="1"/>
        </w:rPr>
        <w:t>It is also important for reasons of transparency that the public can witness debate between councillors (except on confidential agenda items). Prior debating of an issue via email does not meet that requirement for public transparency.</w:t>
      </w:r>
    </w:p>
    <w:p w14:paraId="0855A964" w14:textId="77777777" w:rsidR="00D1370A" w:rsidRPr="00B5565F" w:rsidRDefault="00D1370A" w:rsidP="00D1370A">
      <w:pPr>
        <w:pStyle w:val="NormalWeb"/>
        <w:shd w:val="clear" w:color="auto" w:fill="FFFFFF"/>
        <w:spacing w:before="0" w:beforeAutospacing="0" w:after="0" w:afterAutospacing="0"/>
        <w:jc w:val="both"/>
        <w:textAlignment w:val="baseline"/>
        <w:rPr>
          <w:rFonts w:asciiTheme="minorHAnsi" w:hAnsiTheme="minorHAnsi" w:cstheme="minorHAnsi"/>
          <w:i/>
          <w:iCs/>
          <w:color w:val="000000"/>
          <w:sz w:val="21"/>
          <w:szCs w:val="21"/>
          <w:bdr w:val="none" w:sz="0" w:space="0" w:color="auto" w:frame="1"/>
        </w:rPr>
      </w:pPr>
      <w:r w:rsidRPr="00B5565F">
        <w:rPr>
          <w:rFonts w:asciiTheme="minorHAnsi" w:hAnsiTheme="minorHAnsi" w:cstheme="minorHAnsi"/>
          <w:i/>
          <w:iCs/>
          <w:color w:val="000000"/>
          <w:sz w:val="21"/>
          <w:szCs w:val="21"/>
          <w:bdr w:val="none" w:sz="0" w:space="0" w:color="auto" w:frame="1"/>
        </w:rPr>
        <w:t>However, emailing fellow councillors to share factual information (but not opinion) is permissible if it would be useful for councillors to receive such information.</w:t>
      </w:r>
    </w:p>
    <w:p w14:paraId="45C8DCBD" w14:textId="77777777" w:rsidR="00B5565F" w:rsidRPr="00B5565F" w:rsidRDefault="00B5565F" w:rsidP="00D1370A">
      <w:pPr>
        <w:pStyle w:val="NormalWeb"/>
        <w:shd w:val="clear" w:color="auto" w:fill="FFFFFF"/>
        <w:spacing w:before="0" w:beforeAutospacing="0" w:after="0" w:afterAutospacing="0"/>
        <w:jc w:val="both"/>
        <w:textAlignment w:val="baseline"/>
        <w:rPr>
          <w:rFonts w:asciiTheme="minorHAnsi" w:hAnsiTheme="minorHAnsi" w:cstheme="minorHAnsi"/>
          <w:i/>
          <w:iCs/>
          <w:color w:val="000000"/>
          <w:sz w:val="16"/>
          <w:szCs w:val="16"/>
          <w:bdr w:val="none" w:sz="0" w:space="0" w:color="auto" w:frame="1"/>
        </w:rPr>
      </w:pPr>
    </w:p>
    <w:p w14:paraId="4F6470AC" w14:textId="245143F3" w:rsidR="00B5565F" w:rsidRPr="00B5565F" w:rsidRDefault="005C6EE3" w:rsidP="00D1370A">
      <w:pPr>
        <w:pStyle w:val="NormalWeb"/>
        <w:shd w:val="clear" w:color="auto" w:fill="FFFFFF"/>
        <w:spacing w:before="0" w:beforeAutospacing="0" w:after="0" w:afterAutospacing="0"/>
        <w:jc w:val="both"/>
        <w:textAlignment w:val="baseline"/>
        <w:rPr>
          <w:rFonts w:ascii="Arial" w:hAnsi="Arial" w:cs="Arial"/>
          <w:b/>
          <w:bCs/>
        </w:rPr>
      </w:pPr>
      <w:r>
        <w:rPr>
          <w:rFonts w:ascii="Arial" w:hAnsi="Arial" w:cs="Arial"/>
          <w:b/>
          <w:bCs/>
          <w:color w:val="000000"/>
          <w:bdr w:val="none" w:sz="0" w:space="0" w:color="auto" w:frame="1"/>
        </w:rPr>
        <w:t>25/52</w:t>
      </w:r>
      <w:r w:rsidR="00B5565F" w:rsidRPr="00B5565F">
        <w:rPr>
          <w:rFonts w:ascii="Arial" w:hAnsi="Arial" w:cs="Arial"/>
          <w:b/>
          <w:bCs/>
          <w:color w:val="000000"/>
          <w:bdr w:val="none" w:sz="0" w:space="0" w:color="auto" w:frame="1"/>
        </w:rPr>
        <w:t xml:space="preserve"> Review of policies and procedures:</w:t>
      </w:r>
    </w:p>
    <w:p w14:paraId="03E48019" w14:textId="5287E1ED" w:rsidR="00D1370A" w:rsidRPr="00B5565F" w:rsidRDefault="00B5565F" w:rsidP="00D1370A">
      <w:pPr>
        <w:pStyle w:val="BodyText"/>
        <w:ind w:left="0"/>
        <w:jc w:val="both"/>
        <w:rPr>
          <w:bCs/>
        </w:rPr>
      </w:pPr>
      <w:r>
        <w:rPr>
          <w:bCs/>
        </w:rPr>
        <w:t>It was resolved to (</w:t>
      </w:r>
      <w:proofErr w:type="spellStart"/>
      <w:r>
        <w:rPr>
          <w:bCs/>
        </w:rPr>
        <w:t>i</w:t>
      </w:r>
      <w:proofErr w:type="spellEnd"/>
      <w:r>
        <w:rPr>
          <w:bCs/>
        </w:rPr>
        <w:t>) re-adopt the following policies and procedures and (ii) remit the new Clerk, once appointed, to undertake a more thorough review of each.</w:t>
      </w:r>
    </w:p>
    <w:tbl>
      <w:tblPr>
        <w:tblStyle w:val="TableGrid"/>
        <w:tblW w:w="10632" w:type="dxa"/>
        <w:tblInd w:w="-885" w:type="dxa"/>
        <w:tblLayout w:type="fixed"/>
        <w:tblLook w:val="04A0" w:firstRow="1" w:lastRow="0" w:firstColumn="1" w:lastColumn="0" w:noHBand="0" w:noVBand="1"/>
      </w:tblPr>
      <w:tblGrid>
        <w:gridCol w:w="2553"/>
        <w:gridCol w:w="2976"/>
        <w:gridCol w:w="2410"/>
        <w:gridCol w:w="2693"/>
      </w:tblGrid>
      <w:tr w:rsidR="00D63BA4" w14:paraId="0B8ABBC9" w14:textId="2746CEE5" w:rsidTr="00D63BA4">
        <w:tc>
          <w:tcPr>
            <w:tcW w:w="2553" w:type="dxa"/>
          </w:tcPr>
          <w:p w14:paraId="17776FB7" w14:textId="3298A983" w:rsidR="00D63BA4" w:rsidRDefault="00D63BA4" w:rsidP="00D63BA4">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Standing Orders</w:t>
            </w:r>
            <w:r w:rsidR="00CB3735">
              <w:rPr>
                <w:rFonts w:asciiTheme="minorHAnsi" w:hAnsiTheme="minorHAnsi" w:cstheme="minorHAnsi"/>
                <w:sz w:val="22"/>
                <w:szCs w:val="22"/>
              </w:rPr>
              <w:t>**</w:t>
            </w:r>
            <w:r w:rsidRPr="00FC141C">
              <w:rPr>
                <w:rFonts w:asciiTheme="minorHAnsi" w:hAnsiTheme="minorHAnsi" w:cstheme="minorHAnsi"/>
                <w:sz w:val="22"/>
                <w:szCs w:val="22"/>
              </w:rPr>
              <w:t xml:space="preserve"> </w:t>
            </w:r>
          </w:p>
        </w:tc>
        <w:tc>
          <w:tcPr>
            <w:tcW w:w="2976" w:type="dxa"/>
          </w:tcPr>
          <w:p w14:paraId="5C058EAE" w14:textId="4E97B922" w:rsidR="00D63BA4" w:rsidRDefault="00D63BA4" w:rsidP="00D63BA4">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Code of Conduct </w:t>
            </w:r>
          </w:p>
        </w:tc>
        <w:tc>
          <w:tcPr>
            <w:tcW w:w="2410" w:type="dxa"/>
          </w:tcPr>
          <w:p w14:paraId="6B649548" w14:textId="7E6F4DC0" w:rsidR="00D63BA4" w:rsidRPr="00FC141C" w:rsidRDefault="00D63BA4" w:rsidP="00D63BA4">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Safeguarding Policy</w:t>
            </w:r>
          </w:p>
        </w:tc>
        <w:tc>
          <w:tcPr>
            <w:tcW w:w="2693" w:type="dxa"/>
          </w:tcPr>
          <w:p w14:paraId="5C3F82D3" w14:textId="5BC338BD" w:rsidR="00D63BA4" w:rsidRDefault="00D63BA4" w:rsidP="00D63BA4">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Staff Disciplinary Policy </w:t>
            </w:r>
          </w:p>
        </w:tc>
      </w:tr>
      <w:tr w:rsidR="00D63BA4" w14:paraId="6F090B51" w14:textId="461031D1" w:rsidTr="00D63BA4">
        <w:tc>
          <w:tcPr>
            <w:tcW w:w="2553" w:type="dxa"/>
          </w:tcPr>
          <w:p w14:paraId="6452CD68" w14:textId="77777777" w:rsidR="00D63BA4" w:rsidRDefault="00D63BA4" w:rsidP="00D63BA4">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Financial Regulations </w:t>
            </w:r>
          </w:p>
        </w:tc>
        <w:tc>
          <w:tcPr>
            <w:tcW w:w="2976" w:type="dxa"/>
          </w:tcPr>
          <w:p w14:paraId="579F023F" w14:textId="77777777" w:rsidR="00D63BA4" w:rsidRDefault="00D63BA4" w:rsidP="00D63BA4">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Privacy Notice </w:t>
            </w:r>
          </w:p>
        </w:tc>
        <w:tc>
          <w:tcPr>
            <w:tcW w:w="2410" w:type="dxa"/>
          </w:tcPr>
          <w:p w14:paraId="36AFBD08" w14:textId="46784D1D" w:rsidR="00D63BA4" w:rsidRPr="00FC141C" w:rsidRDefault="00D63BA4" w:rsidP="00D63BA4">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 xml:space="preserve">Procurement Policy </w:t>
            </w:r>
          </w:p>
        </w:tc>
        <w:tc>
          <w:tcPr>
            <w:tcW w:w="2693" w:type="dxa"/>
          </w:tcPr>
          <w:p w14:paraId="0A260135" w14:textId="0CBFD735" w:rsidR="00D63BA4" w:rsidRDefault="00D63BA4" w:rsidP="00D63BA4">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Staff Grievance Policy</w:t>
            </w:r>
          </w:p>
        </w:tc>
      </w:tr>
      <w:tr w:rsidR="00B84A5C" w14:paraId="317DF557" w14:textId="77777777" w:rsidTr="00D63BA4">
        <w:tc>
          <w:tcPr>
            <w:tcW w:w="2553" w:type="dxa"/>
          </w:tcPr>
          <w:p w14:paraId="18859A15" w14:textId="61335124" w:rsidR="00B84A5C" w:rsidRPr="00FC141C" w:rsidRDefault="00B84A5C" w:rsidP="00B84A5C">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Data Retention Policy</w:t>
            </w:r>
          </w:p>
        </w:tc>
        <w:tc>
          <w:tcPr>
            <w:tcW w:w="2976" w:type="dxa"/>
          </w:tcPr>
          <w:p w14:paraId="5874E687" w14:textId="08BCB07E" w:rsidR="00B84A5C" w:rsidRPr="00FC141C" w:rsidRDefault="00B84A5C" w:rsidP="00B84A5C">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Complaints Procedure</w:t>
            </w:r>
          </w:p>
        </w:tc>
        <w:tc>
          <w:tcPr>
            <w:tcW w:w="2410" w:type="dxa"/>
          </w:tcPr>
          <w:p w14:paraId="17BCAD26" w14:textId="6C342168" w:rsidR="00B84A5C" w:rsidRPr="00FC141C" w:rsidRDefault="00B84A5C" w:rsidP="00B84A5C">
            <w:pPr>
              <w:pStyle w:val="BodyText"/>
              <w:tabs>
                <w:tab w:val="left" w:pos="819"/>
              </w:tabs>
              <w:ind w:right="269"/>
              <w:rPr>
                <w:rFonts w:asciiTheme="minorHAnsi" w:hAnsiTheme="minorHAnsi" w:cstheme="minorHAnsi"/>
                <w:sz w:val="22"/>
                <w:szCs w:val="22"/>
              </w:rPr>
            </w:pPr>
            <w:r>
              <w:rPr>
                <w:rFonts w:asciiTheme="minorHAnsi" w:hAnsiTheme="minorHAnsi" w:cstheme="minorHAnsi"/>
                <w:sz w:val="22"/>
                <w:szCs w:val="22"/>
              </w:rPr>
              <w:t>Assets Register</w:t>
            </w:r>
          </w:p>
        </w:tc>
        <w:tc>
          <w:tcPr>
            <w:tcW w:w="2693" w:type="dxa"/>
          </w:tcPr>
          <w:p w14:paraId="3C4B580E" w14:textId="49CB9728" w:rsidR="00B84A5C" w:rsidRPr="00FC141C" w:rsidRDefault="00B84A5C" w:rsidP="00B84A5C">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Social Media Guidance</w:t>
            </w:r>
          </w:p>
        </w:tc>
      </w:tr>
      <w:tr w:rsidR="00B84A5C" w14:paraId="30397861" w14:textId="0ECEA521" w:rsidTr="00D63BA4">
        <w:tc>
          <w:tcPr>
            <w:tcW w:w="2553" w:type="dxa"/>
          </w:tcPr>
          <w:p w14:paraId="4904240D" w14:textId="1AF84532"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lastRenderedPageBreak/>
              <w:t>Data Protection Policy</w:t>
            </w:r>
          </w:p>
        </w:tc>
        <w:tc>
          <w:tcPr>
            <w:tcW w:w="2976" w:type="dxa"/>
          </w:tcPr>
          <w:p w14:paraId="3EE7E9DA" w14:textId="77777777"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Freedom of Information Policy</w:t>
            </w:r>
            <w:r>
              <w:rPr>
                <w:rFonts w:asciiTheme="minorHAnsi" w:hAnsiTheme="minorHAnsi" w:cstheme="minorHAnsi"/>
                <w:sz w:val="22"/>
                <w:szCs w:val="22"/>
              </w:rPr>
              <w:t xml:space="preserve"> &amp;</w:t>
            </w:r>
            <w:r w:rsidRPr="00FC141C">
              <w:rPr>
                <w:rFonts w:asciiTheme="minorHAnsi" w:hAnsiTheme="minorHAnsi" w:cstheme="minorHAnsi"/>
                <w:sz w:val="22"/>
                <w:szCs w:val="22"/>
              </w:rPr>
              <w:t xml:space="preserve"> Publication Scheme </w:t>
            </w:r>
          </w:p>
        </w:tc>
        <w:tc>
          <w:tcPr>
            <w:tcW w:w="2410" w:type="dxa"/>
          </w:tcPr>
          <w:p w14:paraId="37FD41A3" w14:textId="10332ED3" w:rsidR="00B84A5C" w:rsidRPr="00FC141C" w:rsidRDefault="00B84A5C" w:rsidP="00B84A5C">
            <w:pPr>
              <w:pStyle w:val="BodyText"/>
              <w:tabs>
                <w:tab w:val="left" w:pos="819"/>
              </w:tabs>
              <w:ind w:right="269"/>
              <w:rPr>
                <w:rFonts w:asciiTheme="minorHAnsi" w:hAnsiTheme="minorHAnsi" w:cstheme="minorHAnsi"/>
                <w:sz w:val="22"/>
                <w:szCs w:val="22"/>
              </w:rPr>
            </w:pPr>
            <w:r w:rsidRPr="00FC141C">
              <w:rPr>
                <w:rFonts w:asciiTheme="minorHAnsi" w:hAnsiTheme="minorHAnsi" w:cstheme="minorHAnsi"/>
                <w:sz w:val="22"/>
                <w:szCs w:val="22"/>
              </w:rPr>
              <w:t>Pension Fund Discretions Policy</w:t>
            </w:r>
          </w:p>
        </w:tc>
        <w:tc>
          <w:tcPr>
            <w:tcW w:w="2693" w:type="dxa"/>
          </w:tcPr>
          <w:p w14:paraId="620335F2" w14:textId="0EF3BF44"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Training </w:t>
            </w:r>
            <w:r>
              <w:rPr>
                <w:rFonts w:asciiTheme="minorHAnsi" w:hAnsiTheme="minorHAnsi" w:cstheme="minorHAnsi"/>
                <w:sz w:val="22"/>
                <w:szCs w:val="22"/>
              </w:rPr>
              <w:t>&amp;</w:t>
            </w:r>
            <w:r w:rsidRPr="00FC141C">
              <w:rPr>
                <w:rFonts w:asciiTheme="minorHAnsi" w:hAnsiTheme="minorHAnsi" w:cstheme="minorHAnsi"/>
                <w:sz w:val="22"/>
                <w:szCs w:val="22"/>
              </w:rPr>
              <w:t xml:space="preserve"> Development</w:t>
            </w:r>
            <w:r>
              <w:rPr>
                <w:rFonts w:asciiTheme="minorHAnsi" w:hAnsiTheme="minorHAnsi" w:cstheme="minorHAnsi"/>
                <w:sz w:val="22"/>
                <w:szCs w:val="22"/>
              </w:rPr>
              <w:t xml:space="preserve"> P</w:t>
            </w:r>
            <w:r w:rsidRPr="00FC141C">
              <w:rPr>
                <w:rFonts w:asciiTheme="minorHAnsi" w:hAnsiTheme="minorHAnsi" w:cstheme="minorHAnsi"/>
                <w:sz w:val="22"/>
                <w:szCs w:val="22"/>
              </w:rPr>
              <w:t>olicy</w:t>
            </w:r>
          </w:p>
        </w:tc>
      </w:tr>
      <w:tr w:rsidR="00B84A5C" w14:paraId="3FCA0976" w14:textId="595E2D2E" w:rsidTr="00D63BA4">
        <w:tc>
          <w:tcPr>
            <w:tcW w:w="2553" w:type="dxa"/>
          </w:tcPr>
          <w:p w14:paraId="27CBF78F" w14:textId="77777777"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Dispensations Request Form </w:t>
            </w:r>
          </w:p>
        </w:tc>
        <w:tc>
          <w:tcPr>
            <w:tcW w:w="2976" w:type="dxa"/>
          </w:tcPr>
          <w:p w14:paraId="56E4E604" w14:textId="09CE6129"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Equality </w:t>
            </w:r>
            <w:r>
              <w:rPr>
                <w:rFonts w:asciiTheme="minorHAnsi" w:hAnsiTheme="minorHAnsi" w:cstheme="minorHAnsi"/>
                <w:sz w:val="22"/>
                <w:szCs w:val="22"/>
              </w:rPr>
              <w:t>&amp;</w:t>
            </w:r>
            <w:r w:rsidRPr="00FC141C">
              <w:rPr>
                <w:rFonts w:asciiTheme="minorHAnsi" w:hAnsiTheme="minorHAnsi" w:cstheme="minorHAnsi"/>
                <w:sz w:val="22"/>
                <w:szCs w:val="22"/>
              </w:rPr>
              <w:t xml:space="preserve"> Diversity Policy</w:t>
            </w:r>
          </w:p>
        </w:tc>
        <w:tc>
          <w:tcPr>
            <w:tcW w:w="2410" w:type="dxa"/>
          </w:tcPr>
          <w:p w14:paraId="6A35CA14" w14:textId="1632EAFE" w:rsidR="00B84A5C" w:rsidRPr="00FC141C" w:rsidRDefault="00B84A5C" w:rsidP="00B84A5C">
            <w:pPr>
              <w:pStyle w:val="BodyText"/>
              <w:tabs>
                <w:tab w:val="left" w:pos="819"/>
              </w:tabs>
              <w:ind w:right="269"/>
              <w:rPr>
                <w:rFonts w:asciiTheme="minorHAnsi" w:hAnsiTheme="minorHAnsi" w:cstheme="minorHAnsi"/>
                <w:sz w:val="22"/>
                <w:szCs w:val="22"/>
              </w:rPr>
            </w:pPr>
            <w:r>
              <w:rPr>
                <w:rFonts w:asciiTheme="minorHAnsi" w:hAnsiTheme="minorHAnsi" w:cstheme="minorHAnsi"/>
                <w:sz w:val="22"/>
                <w:szCs w:val="22"/>
              </w:rPr>
              <w:t>Financial Risk Assessment</w:t>
            </w:r>
          </w:p>
        </w:tc>
        <w:tc>
          <w:tcPr>
            <w:tcW w:w="2693" w:type="dxa"/>
          </w:tcPr>
          <w:p w14:paraId="265902B8" w14:textId="09CBCAF5"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Compassionate Leave Policy </w:t>
            </w:r>
          </w:p>
        </w:tc>
      </w:tr>
      <w:tr w:rsidR="00B84A5C" w14:paraId="064632D0" w14:textId="23E316F3" w:rsidTr="00D63BA4">
        <w:tc>
          <w:tcPr>
            <w:tcW w:w="2553" w:type="dxa"/>
          </w:tcPr>
          <w:p w14:paraId="44D9CBAF" w14:textId="29840F75"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CCTV Policy</w:t>
            </w:r>
          </w:p>
        </w:tc>
        <w:tc>
          <w:tcPr>
            <w:tcW w:w="2976" w:type="dxa"/>
          </w:tcPr>
          <w:p w14:paraId="7267CDEA" w14:textId="2D02DD31"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Co-option Policy </w:t>
            </w:r>
          </w:p>
        </w:tc>
        <w:tc>
          <w:tcPr>
            <w:tcW w:w="2410" w:type="dxa"/>
          </w:tcPr>
          <w:p w14:paraId="2000ABF3" w14:textId="07A8A7A5" w:rsidR="00B84A5C" w:rsidRPr="00FC141C" w:rsidRDefault="00B84A5C" w:rsidP="00B84A5C">
            <w:pPr>
              <w:pStyle w:val="BodyText"/>
              <w:tabs>
                <w:tab w:val="left" w:pos="819"/>
              </w:tabs>
              <w:ind w:right="269"/>
              <w:rPr>
                <w:rFonts w:asciiTheme="minorHAnsi" w:hAnsiTheme="minorHAnsi" w:cstheme="minorHAnsi"/>
                <w:sz w:val="22"/>
                <w:szCs w:val="22"/>
              </w:rPr>
            </w:pPr>
          </w:p>
        </w:tc>
        <w:tc>
          <w:tcPr>
            <w:tcW w:w="2693" w:type="dxa"/>
          </w:tcPr>
          <w:p w14:paraId="135385F1" w14:textId="2C96607F" w:rsidR="00B84A5C" w:rsidRDefault="00B84A5C" w:rsidP="00B84A5C">
            <w:pPr>
              <w:pStyle w:val="BodyText"/>
              <w:tabs>
                <w:tab w:val="left" w:pos="819"/>
              </w:tabs>
              <w:ind w:right="269"/>
              <w:rPr>
                <w:rFonts w:asciiTheme="minorHAnsi" w:hAnsiTheme="minorHAnsi" w:cstheme="minorHAnsi"/>
              </w:rPr>
            </w:pPr>
            <w:r w:rsidRPr="00FC141C">
              <w:rPr>
                <w:rFonts w:asciiTheme="minorHAnsi" w:hAnsiTheme="minorHAnsi" w:cstheme="minorHAnsi"/>
                <w:sz w:val="22"/>
                <w:szCs w:val="22"/>
              </w:rPr>
              <w:t xml:space="preserve">Health </w:t>
            </w:r>
            <w:r>
              <w:rPr>
                <w:rFonts w:asciiTheme="minorHAnsi" w:hAnsiTheme="minorHAnsi" w:cstheme="minorHAnsi"/>
                <w:sz w:val="22"/>
                <w:szCs w:val="22"/>
              </w:rPr>
              <w:t>&amp;</w:t>
            </w:r>
            <w:r w:rsidRPr="00FC141C">
              <w:rPr>
                <w:rFonts w:asciiTheme="minorHAnsi" w:hAnsiTheme="minorHAnsi" w:cstheme="minorHAnsi"/>
                <w:sz w:val="22"/>
                <w:szCs w:val="22"/>
              </w:rPr>
              <w:t xml:space="preserve"> Safety Policy</w:t>
            </w:r>
          </w:p>
        </w:tc>
      </w:tr>
    </w:tbl>
    <w:p w14:paraId="55CFC0F2" w14:textId="63C7CDBB" w:rsidR="00D1370A" w:rsidRDefault="00CB3735" w:rsidP="00EC7BFF">
      <w:pPr>
        <w:pStyle w:val="BodyText"/>
        <w:ind w:left="0"/>
        <w:jc w:val="both"/>
        <w:rPr>
          <w:bCs/>
          <w:sz w:val="18"/>
          <w:szCs w:val="18"/>
        </w:rPr>
      </w:pPr>
      <w:r w:rsidRPr="00CB3735">
        <w:rPr>
          <w:b/>
          <w:sz w:val="22"/>
          <w:szCs w:val="22"/>
        </w:rPr>
        <w:t>**</w:t>
      </w:r>
      <w:r>
        <w:rPr>
          <w:b/>
          <w:sz w:val="18"/>
          <w:szCs w:val="18"/>
        </w:rPr>
        <w:t xml:space="preserve"> </w:t>
      </w:r>
      <w:r w:rsidRPr="00CB3735">
        <w:rPr>
          <w:bCs/>
          <w:sz w:val="18"/>
          <w:szCs w:val="18"/>
        </w:rPr>
        <w:t>Sta</w:t>
      </w:r>
      <w:r>
        <w:rPr>
          <w:bCs/>
          <w:sz w:val="18"/>
          <w:szCs w:val="18"/>
        </w:rPr>
        <w:t>nd</w:t>
      </w:r>
      <w:r w:rsidRPr="00CB3735">
        <w:rPr>
          <w:bCs/>
          <w:sz w:val="18"/>
          <w:szCs w:val="18"/>
        </w:rPr>
        <w:t>ing Order</w:t>
      </w:r>
      <w:r>
        <w:rPr>
          <w:bCs/>
          <w:sz w:val="18"/>
          <w:szCs w:val="18"/>
        </w:rPr>
        <w:t>s</w:t>
      </w:r>
      <w:r w:rsidRPr="00CB3735">
        <w:rPr>
          <w:bCs/>
          <w:sz w:val="18"/>
          <w:szCs w:val="18"/>
        </w:rPr>
        <w:t xml:space="preserve"> wer</w:t>
      </w:r>
      <w:r>
        <w:rPr>
          <w:bCs/>
          <w:sz w:val="18"/>
          <w:szCs w:val="18"/>
        </w:rPr>
        <w:t>e</w:t>
      </w:r>
      <w:r w:rsidRPr="00CB3735">
        <w:rPr>
          <w:bCs/>
          <w:sz w:val="18"/>
          <w:szCs w:val="18"/>
        </w:rPr>
        <w:t xml:space="preserve"> </w:t>
      </w:r>
      <w:r>
        <w:rPr>
          <w:bCs/>
          <w:sz w:val="18"/>
          <w:szCs w:val="18"/>
        </w:rPr>
        <w:t>re</w:t>
      </w:r>
      <w:r w:rsidRPr="00CB3735">
        <w:rPr>
          <w:bCs/>
          <w:sz w:val="18"/>
          <w:szCs w:val="18"/>
        </w:rPr>
        <w:t>-adopted subject to the addi</w:t>
      </w:r>
      <w:r>
        <w:rPr>
          <w:bCs/>
          <w:sz w:val="18"/>
          <w:szCs w:val="18"/>
        </w:rPr>
        <w:t>ti</w:t>
      </w:r>
      <w:r w:rsidRPr="00CB3735">
        <w:rPr>
          <w:bCs/>
          <w:sz w:val="18"/>
          <w:szCs w:val="18"/>
        </w:rPr>
        <w:t>on noted in the</w:t>
      </w:r>
      <w:r>
        <w:rPr>
          <w:bCs/>
          <w:sz w:val="18"/>
          <w:szCs w:val="18"/>
        </w:rPr>
        <w:t xml:space="preserve"> </w:t>
      </w:r>
      <w:r w:rsidRPr="00CB3735">
        <w:rPr>
          <w:bCs/>
          <w:sz w:val="18"/>
          <w:szCs w:val="18"/>
        </w:rPr>
        <w:t>pr</w:t>
      </w:r>
      <w:r>
        <w:rPr>
          <w:bCs/>
          <w:sz w:val="18"/>
          <w:szCs w:val="18"/>
        </w:rPr>
        <w:t>e</w:t>
      </w:r>
      <w:r w:rsidRPr="00CB3735">
        <w:rPr>
          <w:bCs/>
          <w:sz w:val="18"/>
          <w:szCs w:val="18"/>
        </w:rPr>
        <w:t>ceding m</w:t>
      </w:r>
      <w:r>
        <w:rPr>
          <w:bCs/>
          <w:sz w:val="18"/>
          <w:szCs w:val="18"/>
        </w:rPr>
        <w:t>in</w:t>
      </w:r>
      <w:r w:rsidRPr="00CB3735">
        <w:rPr>
          <w:bCs/>
          <w:sz w:val="18"/>
          <w:szCs w:val="18"/>
        </w:rPr>
        <w:t xml:space="preserve">ute. </w:t>
      </w:r>
    </w:p>
    <w:p w14:paraId="347546B9" w14:textId="77777777" w:rsidR="00CB3735" w:rsidRPr="00CB3735" w:rsidRDefault="00CB3735" w:rsidP="00EC7BFF">
      <w:pPr>
        <w:pStyle w:val="BodyText"/>
        <w:ind w:left="0"/>
        <w:jc w:val="both"/>
        <w:rPr>
          <w:bCs/>
          <w:sz w:val="16"/>
          <w:szCs w:val="16"/>
        </w:rPr>
      </w:pPr>
    </w:p>
    <w:p w14:paraId="143F9962" w14:textId="4820646E" w:rsidR="00863F7A" w:rsidRDefault="005C6EE3" w:rsidP="00EC7BFF">
      <w:pPr>
        <w:pStyle w:val="BodyText"/>
        <w:ind w:left="0"/>
        <w:jc w:val="both"/>
        <w:rPr>
          <w:b/>
        </w:rPr>
      </w:pPr>
      <w:r>
        <w:rPr>
          <w:b/>
        </w:rPr>
        <w:t>25/53</w:t>
      </w:r>
      <w:r w:rsidR="00B84A5C">
        <w:rPr>
          <w:b/>
        </w:rPr>
        <w:t xml:space="preserve"> </w:t>
      </w:r>
      <w:r w:rsidR="00D35D11">
        <w:rPr>
          <w:b/>
        </w:rPr>
        <w:t>Finance</w:t>
      </w:r>
    </w:p>
    <w:p w14:paraId="162B3383" w14:textId="0139E9FA" w:rsidR="00B84A5C" w:rsidRPr="00CB3735" w:rsidRDefault="00B84A5C" w:rsidP="00D35D11">
      <w:pPr>
        <w:pStyle w:val="BodyText"/>
        <w:numPr>
          <w:ilvl w:val="0"/>
          <w:numId w:val="13"/>
        </w:numPr>
        <w:jc w:val="both"/>
        <w:rPr>
          <w:bCs/>
        </w:rPr>
      </w:pPr>
      <w:r w:rsidRPr="00CB3735">
        <w:rPr>
          <w:bCs/>
        </w:rPr>
        <w:t>It was resolved to receive the Internal Auditor’s report for FY2023</w:t>
      </w:r>
      <w:r w:rsidR="00CB3735">
        <w:rPr>
          <w:bCs/>
        </w:rPr>
        <w:t>-</w:t>
      </w:r>
      <w:r w:rsidRPr="00CB3735">
        <w:rPr>
          <w:bCs/>
        </w:rPr>
        <w:t xml:space="preserve">24, noting </w:t>
      </w:r>
      <w:r w:rsidR="00CB3735">
        <w:rPr>
          <w:bCs/>
        </w:rPr>
        <w:t>that Finance &amp; Town Hall Committee will review the report in detail at its next meeting.</w:t>
      </w:r>
      <w:r w:rsidR="003E0C68">
        <w:rPr>
          <w:bCs/>
        </w:rPr>
        <w:t xml:space="preserve"> </w:t>
      </w:r>
      <w:r w:rsidR="003E0C68">
        <w:rPr>
          <w:bCs/>
        </w:rPr>
        <w:tab/>
      </w:r>
      <w:r w:rsidR="003E0C68">
        <w:rPr>
          <w:bCs/>
        </w:rPr>
        <w:tab/>
      </w:r>
      <w:r w:rsidR="003E0C68">
        <w:rPr>
          <w:bCs/>
        </w:rPr>
        <w:tab/>
      </w:r>
      <w:r w:rsidR="003E0C68">
        <w:rPr>
          <w:bCs/>
        </w:rPr>
        <w:tab/>
      </w:r>
      <w:r w:rsidR="003E0C68">
        <w:rPr>
          <w:bCs/>
        </w:rPr>
        <w:tab/>
      </w:r>
      <w:r w:rsidR="003E0C68">
        <w:rPr>
          <w:bCs/>
        </w:rPr>
        <w:tab/>
      </w:r>
      <w:r w:rsidR="003E0C68">
        <w:rPr>
          <w:bCs/>
        </w:rPr>
        <w:tab/>
      </w:r>
      <w:r w:rsidR="003E0C68">
        <w:rPr>
          <w:bCs/>
        </w:rPr>
        <w:tab/>
        <w:t xml:space="preserve">        </w:t>
      </w:r>
      <w:r w:rsidR="003E0C68" w:rsidRPr="003E0C68">
        <w:rPr>
          <w:b/>
        </w:rPr>
        <w:t>Action: Clerk</w:t>
      </w:r>
    </w:p>
    <w:p w14:paraId="2CEF4661" w14:textId="726BC47D" w:rsidR="00CB3735" w:rsidRPr="00CB3735" w:rsidRDefault="00CB3735" w:rsidP="00CB3735">
      <w:pPr>
        <w:pStyle w:val="ListParagraph"/>
        <w:numPr>
          <w:ilvl w:val="0"/>
          <w:numId w:val="13"/>
        </w:numPr>
        <w:contextualSpacing/>
        <w:jc w:val="both"/>
        <w:rPr>
          <w:color w:val="000000" w:themeColor="text1"/>
          <w:sz w:val="24"/>
          <w:szCs w:val="24"/>
        </w:rPr>
      </w:pPr>
      <w:r w:rsidRPr="00CB3735">
        <w:rPr>
          <w:color w:val="000000" w:themeColor="text1"/>
          <w:sz w:val="24"/>
          <w:szCs w:val="24"/>
        </w:rPr>
        <w:t>It was resolved to approve each assertion in the FY2023-24 Annual</w:t>
      </w:r>
    </w:p>
    <w:p w14:paraId="44F091CD" w14:textId="4FA002DA" w:rsidR="00CB3735" w:rsidRPr="00CB3735" w:rsidRDefault="00CB3735" w:rsidP="00CB3735">
      <w:pPr>
        <w:contextualSpacing/>
        <w:jc w:val="both"/>
        <w:rPr>
          <w:color w:val="000000" w:themeColor="text1"/>
          <w:sz w:val="24"/>
          <w:szCs w:val="24"/>
        </w:rPr>
      </w:pPr>
      <w:r w:rsidRPr="00CB3735">
        <w:rPr>
          <w:color w:val="000000" w:themeColor="text1"/>
          <w:sz w:val="24"/>
          <w:szCs w:val="24"/>
        </w:rPr>
        <w:t xml:space="preserve"> </w:t>
      </w:r>
      <w:r>
        <w:rPr>
          <w:color w:val="000000" w:themeColor="text1"/>
          <w:sz w:val="24"/>
          <w:szCs w:val="24"/>
        </w:rPr>
        <w:t xml:space="preserve">    </w:t>
      </w:r>
      <w:r w:rsidRPr="00CB3735">
        <w:rPr>
          <w:color w:val="000000" w:themeColor="text1"/>
          <w:sz w:val="24"/>
          <w:szCs w:val="24"/>
        </w:rPr>
        <w:t>Governance Statement.</w:t>
      </w:r>
    </w:p>
    <w:p w14:paraId="59DB9083" w14:textId="562C834F" w:rsidR="00CB3735" w:rsidRPr="00CB3735" w:rsidRDefault="00CB3735" w:rsidP="00CB3735">
      <w:pPr>
        <w:contextualSpacing/>
        <w:jc w:val="both"/>
        <w:rPr>
          <w:b/>
          <w:bCs/>
          <w:color w:val="000000" w:themeColor="text1"/>
          <w:sz w:val="24"/>
          <w:szCs w:val="24"/>
        </w:rPr>
      </w:pPr>
      <w:r w:rsidRPr="00CB3735">
        <w:rPr>
          <w:b/>
          <w:bCs/>
          <w:color w:val="000000" w:themeColor="text1"/>
          <w:sz w:val="24"/>
          <w:szCs w:val="24"/>
        </w:rPr>
        <w:t>c.</w:t>
      </w:r>
      <w:r w:rsidRPr="00CB3735">
        <w:rPr>
          <w:color w:val="000000" w:themeColor="text1"/>
          <w:sz w:val="24"/>
          <w:szCs w:val="24"/>
        </w:rPr>
        <w:t xml:space="preserve"> </w:t>
      </w:r>
      <w:r>
        <w:rPr>
          <w:color w:val="000000" w:themeColor="text1"/>
          <w:sz w:val="24"/>
          <w:szCs w:val="24"/>
        </w:rPr>
        <w:t xml:space="preserve"> </w:t>
      </w:r>
      <w:r w:rsidRPr="00CB3735">
        <w:rPr>
          <w:color w:val="000000" w:themeColor="text1"/>
          <w:sz w:val="24"/>
          <w:szCs w:val="24"/>
        </w:rPr>
        <w:t>It was resolved to approve the Annual Accounting Statement for FY2023</w:t>
      </w:r>
      <w:r>
        <w:rPr>
          <w:color w:val="000000" w:themeColor="text1"/>
          <w:sz w:val="24"/>
          <w:szCs w:val="24"/>
        </w:rPr>
        <w:t>-</w:t>
      </w:r>
      <w:r w:rsidRPr="00CB3735">
        <w:rPr>
          <w:color w:val="000000" w:themeColor="text1"/>
          <w:sz w:val="24"/>
          <w:szCs w:val="24"/>
        </w:rPr>
        <w:t xml:space="preserve">24. </w:t>
      </w:r>
    </w:p>
    <w:p w14:paraId="61774AC8" w14:textId="69AAE0A9" w:rsidR="00CB3735" w:rsidRDefault="00CB3735" w:rsidP="00CB3735">
      <w:pPr>
        <w:contextualSpacing/>
        <w:jc w:val="both"/>
        <w:rPr>
          <w:color w:val="000000" w:themeColor="text1"/>
          <w:sz w:val="24"/>
          <w:szCs w:val="24"/>
        </w:rPr>
      </w:pPr>
      <w:r>
        <w:rPr>
          <w:b/>
          <w:bCs/>
          <w:color w:val="000000" w:themeColor="text1"/>
          <w:sz w:val="24"/>
          <w:szCs w:val="24"/>
        </w:rPr>
        <w:t>d</w:t>
      </w:r>
      <w:r w:rsidRPr="00CB3735">
        <w:rPr>
          <w:b/>
          <w:bCs/>
          <w:color w:val="000000" w:themeColor="text1"/>
          <w:sz w:val="24"/>
          <w:szCs w:val="24"/>
        </w:rPr>
        <w:t>.</w:t>
      </w:r>
      <w:r w:rsidRPr="00CB3735">
        <w:rPr>
          <w:color w:val="000000" w:themeColor="text1"/>
          <w:sz w:val="24"/>
          <w:szCs w:val="24"/>
        </w:rPr>
        <w:t xml:space="preserve"> </w:t>
      </w:r>
      <w:r w:rsidR="00846E49">
        <w:rPr>
          <w:color w:val="000000" w:themeColor="text1"/>
          <w:sz w:val="24"/>
          <w:szCs w:val="24"/>
        </w:rPr>
        <w:t xml:space="preserve"> </w:t>
      </w:r>
      <w:r w:rsidRPr="00CB3735">
        <w:rPr>
          <w:color w:val="000000" w:themeColor="text1"/>
          <w:sz w:val="24"/>
          <w:szCs w:val="24"/>
        </w:rPr>
        <w:t xml:space="preserve">It was resolved to appoint </w:t>
      </w:r>
      <w:r>
        <w:rPr>
          <w:color w:val="000000" w:themeColor="text1"/>
          <w:sz w:val="24"/>
          <w:szCs w:val="24"/>
        </w:rPr>
        <w:t>Derbyshire Association of Local Councils</w:t>
      </w:r>
      <w:r w:rsidRPr="00CB3735">
        <w:rPr>
          <w:color w:val="000000" w:themeColor="text1"/>
          <w:sz w:val="24"/>
          <w:szCs w:val="24"/>
        </w:rPr>
        <w:t xml:space="preserve"> as the</w:t>
      </w:r>
    </w:p>
    <w:p w14:paraId="5743E0B5" w14:textId="2B11EC81" w:rsidR="00CB3735" w:rsidRPr="00CB3735" w:rsidRDefault="00CB3735" w:rsidP="00CB3735">
      <w:pPr>
        <w:contextualSpacing/>
        <w:jc w:val="both"/>
        <w:rPr>
          <w:b/>
          <w:bCs/>
          <w:color w:val="000000" w:themeColor="text1"/>
          <w:sz w:val="24"/>
          <w:szCs w:val="24"/>
        </w:rPr>
      </w:pPr>
      <w:r>
        <w:rPr>
          <w:color w:val="000000" w:themeColor="text1"/>
          <w:sz w:val="24"/>
          <w:szCs w:val="24"/>
        </w:rPr>
        <w:t xml:space="preserve">   </w:t>
      </w:r>
      <w:r w:rsidR="00846E49">
        <w:rPr>
          <w:color w:val="000000" w:themeColor="text1"/>
          <w:sz w:val="24"/>
          <w:szCs w:val="24"/>
        </w:rPr>
        <w:t xml:space="preserve"> </w:t>
      </w:r>
      <w:r w:rsidRPr="00CB3735">
        <w:rPr>
          <w:color w:val="000000" w:themeColor="text1"/>
          <w:sz w:val="24"/>
          <w:szCs w:val="24"/>
        </w:rPr>
        <w:t xml:space="preserve"> Council’s internal auditor for FY2024</w:t>
      </w:r>
      <w:r w:rsidR="00846E49">
        <w:rPr>
          <w:color w:val="000000" w:themeColor="text1"/>
          <w:sz w:val="24"/>
          <w:szCs w:val="24"/>
        </w:rPr>
        <w:t>-</w:t>
      </w:r>
      <w:r w:rsidRPr="00CB3735">
        <w:rPr>
          <w:color w:val="000000" w:themeColor="text1"/>
          <w:sz w:val="24"/>
          <w:szCs w:val="24"/>
        </w:rPr>
        <w:t>25.</w:t>
      </w:r>
    </w:p>
    <w:p w14:paraId="1E2ED0A2" w14:textId="57845A46" w:rsidR="00B84A5C" w:rsidRPr="00846E49" w:rsidRDefault="00846E49" w:rsidP="00846E49">
      <w:pPr>
        <w:pStyle w:val="BodyText"/>
        <w:numPr>
          <w:ilvl w:val="0"/>
          <w:numId w:val="26"/>
        </w:numPr>
        <w:jc w:val="both"/>
        <w:rPr>
          <w:bCs/>
        </w:rPr>
      </w:pPr>
      <w:r w:rsidRPr="00846E49">
        <w:rPr>
          <w:bCs/>
        </w:rPr>
        <w:t>It was noted th</w:t>
      </w:r>
      <w:r w:rsidR="003E0C68">
        <w:rPr>
          <w:bCs/>
        </w:rPr>
        <w:t>at</w:t>
      </w:r>
      <w:r w:rsidRPr="00846E49">
        <w:rPr>
          <w:bCs/>
        </w:rPr>
        <w:t xml:space="preserve"> the C</w:t>
      </w:r>
      <w:r w:rsidR="003E0C68">
        <w:rPr>
          <w:bCs/>
        </w:rPr>
        <w:t>ouncil</w:t>
      </w:r>
      <w:r w:rsidRPr="00846E49">
        <w:rPr>
          <w:bCs/>
        </w:rPr>
        <w:t>’s ins</w:t>
      </w:r>
      <w:r w:rsidR="003E0C68">
        <w:rPr>
          <w:bCs/>
        </w:rPr>
        <w:t xml:space="preserve">urance renewal </w:t>
      </w:r>
      <w:r w:rsidRPr="00846E49">
        <w:rPr>
          <w:bCs/>
        </w:rPr>
        <w:t>date is 31 May, but th</w:t>
      </w:r>
      <w:r w:rsidR="003E0C68">
        <w:rPr>
          <w:bCs/>
        </w:rPr>
        <w:t>a</w:t>
      </w:r>
      <w:r w:rsidRPr="00846E49">
        <w:rPr>
          <w:bCs/>
        </w:rPr>
        <w:t>t re</w:t>
      </w:r>
      <w:r w:rsidR="003E0C68">
        <w:rPr>
          <w:bCs/>
        </w:rPr>
        <w:t>newal documents from</w:t>
      </w:r>
      <w:r w:rsidRPr="00846E49">
        <w:rPr>
          <w:bCs/>
        </w:rPr>
        <w:t xml:space="preserve"> the C</w:t>
      </w:r>
      <w:r w:rsidR="003E0C68">
        <w:rPr>
          <w:bCs/>
        </w:rPr>
        <w:t>ounc</w:t>
      </w:r>
      <w:r w:rsidRPr="00846E49">
        <w:rPr>
          <w:bCs/>
        </w:rPr>
        <w:t xml:space="preserve">il’s broker had </w:t>
      </w:r>
      <w:r w:rsidR="003E0C68">
        <w:rPr>
          <w:bCs/>
        </w:rPr>
        <w:t>y</w:t>
      </w:r>
      <w:r w:rsidRPr="00846E49">
        <w:rPr>
          <w:bCs/>
        </w:rPr>
        <w:t>et to</w:t>
      </w:r>
      <w:r w:rsidR="003E0C68">
        <w:rPr>
          <w:bCs/>
        </w:rPr>
        <w:t xml:space="preserve"> </w:t>
      </w:r>
      <w:r w:rsidRPr="00846E49">
        <w:rPr>
          <w:bCs/>
        </w:rPr>
        <w:t>arrive.</w:t>
      </w:r>
      <w:r w:rsidR="003E0C68">
        <w:rPr>
          <w:bCs/>
        </w:rPr>
        <w:t xml:space="preserve"> It was resolved (a) that, subject to the Clerk circulating the renewal documents to all </w:t>
      </w:r>
      <w:proofErr w:type="spellStart"/>
      <w:r w:rsidR="003E0C68">
        <w:rPr>
          <w:bCs/>
        </w:rPr>
        <w:t>councillors</w:t>
      </w:r>
      <w:proofErr w:type="spellEnd"/>
      <w:r w:rsidR="003E0C68">
        <w:rPr>
          <w:bCs/>
        </w:rPr>
        <w:t xml:space="preserve"> once received, the Clerk be authorised, if he considers it appropriate, to accept the renewal proposals on behalf of the Council, and (b) to obtain the services of a risk-management consultant at an early date, to undertake a review the Council’s insurance arrangements. </w:t>
      </w:r>
      <w:r w:rsidR="00B20430">
        <w:rPr>
          <w:bCs/>
        </w:rPr>
        <w:t xml:space="preserve">  </w:t>
      </w:r>
      <w:r w:rsidR="003E0C68" w:rsidRPr="003E0C68">
        <w:rPr>
          <w:b/>
        </w:rPr>
        <w:t>Action: Clerk</w:t>
      </w:r>
      <w:r w:rsidR="003E0C68">
        <w:rPr>
          <w:bCs/>
        </w:rPr>
        <w:t xml:space="preserve"> </w:t>
      </w:r>
    </w:p>
    <w:p w14:paraId="485BF498" w14:textId="718DA3EE" w:rsidR="00D35D11" w:rsidRPr="00D35D11" w:rsidRDefault="00D35D11" w:rsidP="00846E49">
      <w:pPr>
        <w:pStyle w:val="BodyText"/>
        <w:numPr>
          <w:ilvl w:val="0"/>
          <w:numId w:val="26"/>
        </w:numPr>
        <w:jc w:val="both"/>
        <w:rPr>
          <w:b/>
        </w:rPr>
      </w:pPr>
      <w:r>
        <w:t>It was resolved to approve the attached schedule of accounts for payment (totals £</w:t>
      </w:r>
      <w:r w:rsidR="00846E49">
        <w:t>58</w:t>
      </w:r>
      <w:r>
        <w:t>,</w:t>
      </w:r>
      <w:r w:rsidR="00846E49">
        <w:t>184.91</w:t>
      </w:r>
      <w:r>
        <w:t xml:space="preserve"> + £</w:t>
      </w:r>
      <w:r w:rsidR="00846E49">
        <w:t>1,427.23</w:t>
      </w:r>
      <w:r>
        <w:t>).</w:t>
      </w:r>
    </w:p>
    <w:p w14:paraId="63966EFF" w14:textId="77777777" w:rsidR="001A2922" w:rsidRPr="001A2922" w:rsidRDefault="001A2922" w:rsidP="001A2922">
      <w:pPr>
        <w:pStyle w:val="BodyText"/>
        <w:ind w:left="0"/>
        <w:jc w:val="both"/>
        <w:rPr>
          <w:b/>
          <w:sz w:val="16"/>
          <w:szCs w:val="16"/>
        </w:rPr>
      </w:pPr>
    </w:p>
    <w:p w14:paraId="67129536" w14:textId="746C6965" w:rsidR="00CC26EE" w:rsidRPr="00861A39" w:rsidRDefault="005C6EE3" w:rsidP="00B20430">
      <w:pPr>
        <w:pStyle w:val="BodyText"/>
        <w:ind w:left="0"/>
        <w:jc w:val="both"/>
        <w:rPr>
          <w:b/>
          <w:bCs/>
        </w:rPr>
      </w:pPr>
      <w:r>
        <w:rPr>
          <w:b/>
          <w:bCs/>
        </w:rPr>
        <w:t>25/54</w:t>
      </w:r>
      <w:r w:rsidR="00B20430">
        <w:rPr>
          <w:b/>
          <w:bCs/>
        </w:rPr>
        <w:t xml:space="preserve"> Chapel Park Bowling Club </w:t>
      </w:r>
      <w:r w:rsidR="00B20430" w:rsidRPr="00B20430">
        <w:t>It was resolved that</w:t>
      </w:r>
      <w:r w:rsidR="00B20430">
        <w:t xml:space="preserve"> </w:t>
      </w:r>
      <w:r w:rsidR="00B20430" w:rsidRPr="00B20430">
        <w:t>Cllrs Adshead, Chantler</w:t>
      </w:r>
      <w:r w:rsidR="00B20430">
        <w:t xml:space="preserve"> and</w:t>
      </w:r>
      <w:r w:rsidR="00B20430" w:rsidRPr="00B20430">
        <w:t xml:space="preserve"> Willi</w:t>
      </w:r>
      <w:r w:rsidR="00B20430">
        <w:t>a</w:t>
      </w:r>
      <w:r w:rsidR="00B20430" w:rsidRPr="00B20430">
        <w:t>ms</w:t>
      </w:r>
      <w:r w:rsidR="00B20430">
        <w:t xml:space="preserve"> form a working-group to develop a </w:t>
      </w:r>
      <w:r w:rsidR="00DC4ED9">
        <w:t xml:space="preserve">proposed </w:t>
      </w:r>
      <w:r w:rsidR="00B20430">
        <w:t>way forward re</w:t>
      </w:r>
      <w:r w:rsidR="00CC26EE">
        <w:t xml:space="preserve"> </w:t>
      </w:r>
      <w:r w:rsidR="00B20430">
        <w:t>review of the</w:t>
      </w:r>
      <w:r w:rsidR="00CC26EE">
        <w:t xml:space="preserve"> Bowl</w:t>
      </w:r>
      <w:r w:rsidR="00B20430">
        <w:t>ing</w:t>
      </w:r>
      <w:r w:rsidR="00CC26EE">
        <w:t xml:space="preserve"> Club</w:t>
      </w:r>
      <w:r w:rsidR="00B20430">
        <w:t xml:space="preserve">/Parish Council relationship. </w:t>
      </w:r>
      <w:r w:rsidR="00861A39">
        <w:t xml:space="preserve"> </w:t>
      </w:r>
      <w:r w:rsidR="00861A39">
        <w:tab/>
      </w:r>
      <w:r w:rsidR="00DC4ED9">
        <w:t xml:space="preserve">         </w:t>
      </w:r>
      <w:r w:rsidR="00861A39">
        <w:t xml:space="preserve"> </w:t>
      </w:r>
      <w:r w:rsidR="00861A39" w:rsidRPr="00861A39">
        <w:rPr>
          <w:b/>
          <w:bCs/>
        </w:rPr>
        <w:t xml:space="preserve">Action: </w:t>
      </w:r>
      <w:r w:rsidR="00B20430">
        <w:rPr>
          <w:b/>
          <w:bCs/>
        </w:rPr>
        <w:t>JA/MC/CW</w:t>
      </w:r>
    </w:p>
    <w:p w14:paraId="00B30903" w14:textId="5A33339E" w:rsidR="004307D2" w:rsidRPr="00CC26EE" w:rsidRDefault="004307D2" w:rsidP="002263E6">
      <w:pPr>
        <w:pStyle w:val="BodyText"/>
        <w:ind w:left="0"/>
        <w:jc w:val="both"/>
        <w:rPr>
          <w:b/>
          <w:bCs/>
          <w:sz w:val="16"/>
          <w:szCs w:val="16"/>
        </w:rPr>
      </w:pPr>
    </w:p>
    <w:p w14:paraId="2563B313" w14:textId="69E91B97" w:rsidR="00B20430" w:rsidRDefault="00031195" w:rsidP="00031195">
      <w:pPr>
        <w:pStyle w:val="BodyText"/>
        <w:ind w:left="0"/>
        <w:jc w:val="both"/>
        <w:rPr>
          <w:b/>
          <w:bCs/>
          <w:spacing w:val="-4"/>
          <w:w w:val="110"/>
        </w:rPr>
      </w:pPr>
      <w:r w:rsidRPr="00C44154">
        <w:rPr>
          <w:b/>
          <w:bCs/>
          <w:spacing w:val="-4"/>
          <w:w w:val="110"/>
        </w:rPr>
        <w:t>25/</w:t>
      </w:r>
      <w:r w:rsidR="005C6EE3">
        <w:rPr>
          <w:b/>
          <w:bCs/>
          <w:spacing w:val="-4"/>
          <w:w w:val="110"/>
        </w:rPr>
        <w:t>55</w:t>
      </w:r>
      <w:r w:rsidR="00B20430">
        <w:rPr>
          <w:b/>
          <w:bCs/>
          <w:spacing w:val="-4"/>
          <w:w w:val="110"/>
        </w:rPr>
        <w:t xml:space="preserve"> Chapel war memorial </w:t>
      </w:r>
      <w:r w:rsidR="00B20430" w:rsidRPr="00DC4ED9">
        <w:rPr>
          <w:spacing w:val="-4"/>
          <w:w w:val="110"/>
        </w:rPr>
        <w:t>It was r</w:t>
      </w:r>
      <w:r w:rsidR="00DC4ED9">
        <w:rPr>
          <w:spacing w:val="-4"/>
          <w:w w:val="110"/>
        </w:rPr>
        <w:t>eso</w:t>
      </w:r>
      <w:r w:rsidR="00B20430" w:rsidRPr="00DC4ED9">
        <w:rPr>
          <w:spacing w:val="-4"/>
          <w:w w:val="110"/>
        </w:rPr>
        <w:t xml:space="preserve">lved </w:t>
      </w:r>
      <w:r w:rsidR="00DC4ED9">
        <w:rPr>
          <w:spacing w:val="-4"/>
          <w:w w:val="110"/>
        </w:rPr>
        <w:t>(</w:t>
      </w:r>
      <w:proofErr w:type="spellStart"/>
      <w:r w:rsidR="00DC4ED9">
        <w:rPr>
          <w:spacing w:val="-4"/>
          <w:w w:val="110"/>
        </w:rPr>
        <w:t>i</w:t>
      </w:r>
      <w:proofErr w:type="spellEnd"/>
      <w:r w:rsidR="00DC4ED9">
        <w:rPr>
          <w:spacing w:val="-4"/>
          <w:w w:val="110"/>
        </w:rPr>
        <w:t xml:space="preserve">) to note the granting of Listed Building Consent for cleaning the memorial, and (ii) </w:t>
      </w:r>
      <w:r w:rsidR="00B20430" w:rsidRPr="00DC4ED9">
        <w:rPr>
          <w:spacing w:val="-4"/>
          <w:w w:val="110"/>
        </w:rPr>
        <w:t>that Cllrs Foreshew-Cain and Perkins will de</w:t>
      </w:r>
      <w:r w:rsidR="00DC4ED9">
        <w:rPr>
          <w:spacing w:val="-4"/>
          <w:w w:val="110"/>
        </w:rPr>
        <w:t>ve</w:t>
      </w:r>
      <w:r w:rsidR="00B20430" w:rsidRPr="00DC4ED9">
        <w:rPr>
          <w:spacing w:val="-4"/>
          <w:w w:val="110"/>
        </w:rPr>
        <w:t>lop prop</w:t>
      </w:r>
      <w:r w:rsidR="00DC4ED9">
        <w:rPr>
          <w:spacing w:val="-4"/>
          <w:w w:val="110"/>
        </w:rPr>
        <w:t>osals</w:t>
      </w:r>
      <w:r w:rsidR="00B20430" w:rsidRPr="00DC4ED9">
        <w:rPr>
          <w:spacing w:val="-4"/>
          <w:w w:val="110"/>
        </w:rPr>
        <w:t xml:space="preserve"> to fund</w:t>
      </w:r>
      <w:r w:rsidR="00DC4ED9">
        <w:rPr>
          <w:spacing w:val="-4"/>
          <w:w w:val="110"/>
        </w:rPr>
        <w:t>-r</w:t>
      </w:r>
      <w:r w:rsidR="00B20430" w:rsidRPr="00DC4ED9">
        <w:rPr>
          <w:spacing w:val="-4"/>
          <w:w w:val="110"/>
        </w:rPr>
        <w:t>aise</w:t>
      </w:r>
      <w:r w:rsidR="00DC4ED9">
        <w:rPr>
          <w:spacing w:val="-4"/>
          <w:w w:val="110"/>
        </w:rPr>
        <w:t xml:space="preserve"> the cost of carrying this out. </w:t>
      </w:r>
      <w:r w:rsidR="00DC4ED9">
        <w:rPr>
          <w:spacing w:val="-4"/>
          <w:w w:val="110"/>
        </w:rPr>
        <w:tab/>
      </w:r>
      <w:r w:rsidR="00DC4ED9">
        <w:rPr>
          <w:spacing w:val="-4"/>
          <w:w w:val="110"/>
        </w:rPr>
        <w:tab/>
      </w:r>
      <w:r w:rsidR="00DC4ED9">
        <w:rPr>
          <w:spacing w:val="-4"/>
          <w:w w:val="110"/>
        </w:rPr>
        <w:tab/>
      </w:r>
      <w:r w:rsidR="00DC4ED9">
        <w:rPr>
          <w:spacing w:val="-4"/>
          <w:w w:val="110"/>
        </w:rPr>
        <w:tab/>
      </w:r>
      <w:r w:rsidR="00DC4ED9">
        <w:rPr>
          <w:spacing w:val="-4"/>
          <w:w w:val="110"/>
        </w:rPr>
        <w:tab/>
      </w:r>
      <w:r w:rsidR="00DC4ED9">
        <w:rPr>
          <w:spacing w:val="-4"/>
          <w:w w:val="110"/>
        </w:rPr>
        <w:tab/>
      </w:r>
      <w:r w:rsidR="00DC4ED9">
        <w:rPr>
          <w:spacing w:val="-4"/>
          <w:w w:val="110"/>
        </w:rPr>
        <w:tab/>
        <w:t xml:space="preserve"> </w:t>
      </w:r>
      <w:r w:rsidR="00DC4ED9" w:rsidRPr="00DC4ED9">
        <w:rPr>
          <w:b/>
          <w:bCs/>
          <w:spacing w:val="-4"/>
          <w:w w:val="110"/>
        </w:rPr>
        <w:t>Action: AF-C/JP</w:t>
      </w:r>
    </w:p>
    <w:p w14:paraId="4292F000" w14:textId="77777777" w:rsidR="00DC4ED9" w:rsidRPr="00DC4ED9" w:rsidRDefault="00DC4ED9" w:rsidP="00031195">
      <w:pPr>
        <w:pStyle w:val="BodyText"/>
        <w:ind w:left="0"/>
        <w:jc w:val="both"/>
        <w:rPr>
          <w:b/>
          <w:bCs/>
          <w:spacing w:val="-4"/>
          <w:w w:val="110"/>
          <w:sz w:val="16"/>
          <w:szCs w:val="16"/>
        </w:rPr>
      </w:pPr>
    </w:p>
    <w:p w14:paraId="0824F5B5" w14:textId="24BF5970" w:rsidR="00DC4ED9" w:rsidRPr="00DC4ED9" w:rsidRDefault="005C6EE3" w:rsidP="00031195">
      <w:pPr>
        <w:pStyle w:val="BodyText"/>
        <w:ind w:left="0"/>
        <w:jc w:val="both"/>
        <w:rPr>
          <w:b/>
          <w:bCs/>
          <w:spacing w:val="-4"/>
          <w:w w:val="110"/>
        </w:rPr>
      </w:pPr>
      <w:r>
        <w:rPr>
          <w:b/>
          <w:bCs/>
          <w:spacing w:val="-4"/>
          <w:w w:val="110"/>
        </w:rPr>
        <w:t>25/56</w:t>
      </w:r>
      <w:r w:rsidR="00DC4ED9">
        <w:rPr>
          <w:b/>
          <w:bCs/>
          <w:spacing w:val="-4"/>
          <w:w w:val="110"/>
        </w:rPr>
        <w:t xml:space="preserve"> Closer working with adjacent Parish Councils </w:t>
      </w:r>
      <w:r w:rsidR="00DC4ED9" w:rsidRPr="00DC4ED9">
        <w:rPr>
          <w:spacing w:val="-4"/>
          <w:w w:val="110"/>
        </w:rPr>
        <w:t>It was r</w:t>
      </w:r>
      <w:r w:rsidR="00DC4ED9">
        <w:rPr>
          <w:spacing w:val="-4"/>
          <w:w w:val="110"/>
        </w:rPr>
        <w:t>eso</w:t>
      </w:r>
      <w:r w:rsidR="00DC4ED9" w:rsidRPr="00DC4ED9">
        <w:rPr>
          <w:spacing w:val="-4"/>
          <w:w w:val="110"/>
        </w:rPr>
        <w:t>lved that Cllr</w:t>
      </w:r>
      <w:r w:rsidR="00DC4ED9">
        <w:rPr>
          <w:spacing w:val="-4"/>
          <w:w w:val="110"/>
        </w:rPr>
        <w:t>s</w:t>
      </w:r>
      <w:r w:rsidR="00DC4ED9" w:rsidRPr="00DC4ED9">
        <w:rPr>
          <w:spacing w:val="-4"/>
          <w:w w:val="110"/>
        </w:rPr>
        <w:t xml:space="preserve"> Ch</w:t>
      </w:r>
      <w:r w:rsidR="00DC4ED9">
        <w:rPr>
          <w:spacing w:val="-4"/>
          <w:w w:val="110"/>
        </w:rPr>
        <w:t>antler and</w:t>
      </w:r>
      <w:r w:rsidR="00DC4ED9" w:rsidRPr="00DC4ED9">
        <w:rPr>
          <w:spacing w:val="-4"/>
          <w:w w:val="110"/>
        </w:rPr>
        <w:t xml:space="preserve"> Dales will de</w:t>
      </w:r>
      <w:r w:rsidR="00DC4ED9">
        <w:rPr>
          <w:spacing w:val="-4"/>
          <w:w w:val="110"/>
        </w:rPr>
        <w:t>velop</w:t>
      </w:r>
      <w:r w:rsidR="00DC4ED9" w:rsidRPr="00DC4ED9">
        <w:rPr>
          <w:spacing w:val="-4"/>
          <w:w w:val="110"/>
        </w:rPr>
        <w:t xml:space="preserve"> p</w:t>
      </w:r>
      <w:r w:rsidR="00DC4ED9">
        <w:rPr>
          <w:spacing w:val="-4"/>
          <w:w w:val="110"/>
        </w:rPr>
        <w:t xml:space="preserve">roposals for this.        </w:t>
      </w:r>
      <w:r w:rsidR="00DC4ED9" w:rsidRPr="00DC4ED9">
        <w:rPr>
          <w:b/>
          <w:bCs/>
          <w:spacing w:val="-4"/>
          <w:w w:val="110"/>
        </w:rPr>
        <w:t>Action: MC/TD</w:t>
      </w:r>
    </w:p>
    <w:p w14:paraId="434AF2A6" w14:textId="77777777" w:rsidR="00B20430" w:rsidRPr="00DC4ED9" w:rsidRDefault="00B20430" w:rsidP="00031195">
      <w:pPr>
        <w:pStyle w:val="BodyText"/>
        <w:ind w:left="0"/>
        <w:jc w:val="both"/>
        <w:rPr>
          <w:b/>
          <w:bCs/>
          <w:spacing w:val="-4"/>
          <w:w w:val="110"/>
          <w:sz w:val="16"/>
          <w:szCs w:val="16"/>
        </w:rPr>
      </w:pPr>
    </w:p>
    <w:p w14:paraId="00B1A314" w14:textId="5C313DC6" w:rsidR="00D10B8C" w:rsidRPr="00D10B8C" w:rsidRDefault="005C6EE3" w:rsidP="00031195">
      <w:pPr>
        <w:pStyle w:val="BodyText"/>
        <w:ind w:left="0"/>
        <w:jc w:val="both"/>
        <w:rPr>
          <w:b/>
          <w:bCs/>
          <w:spacing w:val="-4"/>
          <w:w w:val="110"/>
        </w:rPr>
      </w:pPr>
      <w:r>
        <w:rPr>
          <w:b/>
          <w:bCs/>
          <w:spacing w:val="-4"/>
          <w:w w:val="110"/>
        </w:rPr>
        <w:t>25/57</w:t>
      </w:r>
      <w:r w:rsidR="00D10B8C">
        <w:rPr>
          <w:b/>
          <w:bCs/>
          <w:spacing w:val="-4"/>
          <w:w w:val="110"/>
        </w:rPr>
        <w:t xml:space="preserve"> D-Day 80 celebrations </w:t>
      </w:r>
      <w:r w:rsidR="00D10B8C" w:rsidRPr="00D10B8C">
        <w:rPr>
          <w:spacing w:val="-4"/>
          <w:w w:val="110"/>
        </w:rPr>
        <w:t>It was r</w:t>
      </w:r>
      <w:r w:rsidR="00D10B8C">
        <w:rPr>
          <w:spacing w:val="-4"/>
          <w:w w:val="110"/>
        </w:rPr>
        <w:t>eso</w:t>
      </w:r>
      <w:r w:rsidR="00D10B8C" w:rsidRPr="00D10B8C">
        <w:rPr>
          <w:spacing w:val="-4"/>
          <w:w w:val="110"/>
        </w:rPr>
        <w:t>lved to apply f</w:t>
      </w:r>
      <w:r w:rsidR="00D10B8C">
        <w:rPr>
          <w:spacing w:val="-4"/>
          <w:w w:val="110"/>
        </w:rPr>
        <w:t>o</w:t>
      </w:r>
      <w:r w:rsidR="00D10B8C" w:rsidRPr="00D10B8C">
        <w:rPr>
          <w:spacing w:val="-4"/>
          <w:w w:val="110"/>
        </w:rPr>
        <w:t xml:space="preserve">r </w:t>
      </w:r>
      <w:r w:rsidR="00D10B8C">
        <w:rPr>
          <w:spacing w:val="-4"/>
          <w:w w:val="110"/>
        </w:rPr>
        <w:t>a</w:t>
      </w:r>
      <w:r w:rsidR="00D10B8C" w:rsidRPr="00D10B8C">
        <w:rPr>
          <w:spacing w:val="-4"/>
          <w:w w:val="110"/>
        </w:rPr>
        <w:t xml:space="preserve"> g</w:t>
      </w:r>
      <w:r w:rsidR="00D10B8C">
        <w:rPr>
          <w:spacing w:val="-4"/>
          <w:w w:val="110"/>
        </w:rPr>
        <w:t>r</w:t>
      </w:r>
      <w:r w:rsidR="00D10B8C" w:rsidRPr="00D10B8C">
        <w:rPr>
          <w:spacing w:val="-4"/>
          <w:w w:val="110"/>
        </w:rPr>
        <w:t>a</w:t>
      </w:r>
      <w:r w:rsidR="00D10B8C">
        <w:rPr>
          <w:spacing w:val="-4"/>
          <w:w w:val="110"/>
        </w:rPr>
        <w:t>n</w:t>
      </w:r>
      <w:r w:rsidR="00D10B8C" w:rsidRPr="00D10B8C">
        <w:rPr>
          <w:spacing w:val="-4"/>
          <w:w w:val="110"/>
        </w:rPr>
        <w:t xml:space="preserve">t </w:t>
      </w:r>
      <w:r w:rsidR="00D10B8C">
        <w:rPr>
          <w:spacing w:val="-4"/>
          <w:w w:val="110"/>
        </w:rPr>
        <w:t xml:space="preserve">for this, as offered </w:t>
      </w:r>
      <w:r w:rsidR="00D10B8C" w:rsidRPr="00D10B8C">
        <w:rPr>
          <w:spacing w:val="-4"/>
          <w:w w:val="110"/>
        </w:rPr>
        <w:t>by HPBC</w:t>
      </w:r>
      <w:r w:rsidR="00D10B8C">
        <w:rPr>
          <w:spacing w:val="-4"/>
          <w:w w:val="110"/>
        </w:rPr>
        <w:t xml:space="preserve">, and that Cllr Perkins will liaise with the Clerk as to the content of the application. </w:t>
      </w:r>
      <w:r w:rsidR="00D10B8C">
        <w:rPr>
          <w:spacing w:val="-4"/>
          <w:w w:val="110"/>
        </w:rPr>
        <w:tab/>
      </w:r>
      <w:r w:rsidR="00D10B8C">
        <w:rPr>
          <w:spacing w:val="-4"/>
          <w:w w:val="110"/>
        </w:rPr>
        <w:tab/>
      </w:r>
      <w:r w:rsidR="00D10B8C">
        <w:rPr>
          <w:spacing w:val="-4"/>
          <w:w w:val="110"/>
        </w:rPr>
        <w:tab/>
      </w:r>
      <w:r w:rsidR="00D10B8C">
        <w:rPr>
          <w:spacing w:val="-4"/>
          <w:w w:val="110"/>
        </w:rPr>
        <w:tab/>
        <w:t xml:space="preserve">           </w:t>
      </w:r>
      <w:r w:rsidR="00D10B8C" w:rsidRPr="00D10B8C">
        <w:rPr>
          <w:b/>
          <w:bCs/>
          <w:spacing w:val="-4"/>
          <w:w w:val="110"/>
        </w:rPr>
        <w:t>Action: Clerk/JP</w:t>
      </w:r>
    </w:p>
    <w:p w14:paraId="0D1A46D1" w14:textId="77777777" w:rsidR="00D10B8C" w:rsidRPr="00D10B8C" w:rsidRDefault="00D10B8C" w:rsidP="00031195">
      <w:pPr>
        <w:pStyle w:val="BodyText"/>
        <w:ind w:left="0"/>
        <w:jc w:val="both"/>
        <w:rPr>
          <w:b/>
          <w:bCs/>
          <w:spacing w:val="-4"/>
          <w:w w:val="110"/>
          <w:sz w:val="16"/>
          <w:szCs w:val="16"/>
        </w:rPr>
      </w:pPr>
    </w:p>
    <w:p w14:paraId="6D9CB746" w14:textId="086B947C" w:rsidR="00D10B8C" w:rsidRPr="00D10B8C" w:rsidRDefault="005C6EE3" w:rsidP="00031195">
      <w:pPr>
        <w:pStyle w:val="BodyText"/>
        <w:ind w:left="0"/>
        <w:jc w:val="both"/>
        <w:rPr>
          <w:spacing w:val="-4"/>
          <w:w w:val="110"/>
        </w:rPr>
      </w:pPr>
      <w:r>
        <w:rPr>
          <w:b/>
          <w:bCs/>
          <w:spacing w:val="-4"/>
          <w:w w:val="110"/>
        </w:rPr>
        <w:t>25/58</w:t>
      </w:r>
      <w:r w:rsidR="00D10B8C">
        <w:rPr>
          <w:b/>
          <w:bCs/>
          <w:spacing w:val="-4"/>
          <w:w w:val="110"/>
        </w:rPr>
        <w:t xml:space="preserve"> Date of next meeting </w:t>
      </w:r>
      <w:r w:rsidR="00D10B8C" w:rsidRPr="00D10B8C">
        <w:rPr>
          <w:spacing w:val="-4"/>
          <w:w w:val="110"/>
        </w:rPr>
        <w:t xml:space="preserve">It was </w:t>
      </w:r>
      <w:r w:rsidR="00D10B8C">
        <w:rPr>
          <w:spacing w:val="-4"/>
          <w:w w:val="110"/>
        </w:rPr>
        <w:t>resolved</w:t>
      </w:r>
      <w:r w:rsidR="00D10B8C" w:rsidRPr="00D10B8C">
        <w:rPr>
          <w:spacing w:val="-4"/>
          <w:w w:val="110"/>
        </w:rPr>
        <w:t xml:space="preserve"> th</w:t>
      </w:r>
      <w:r w:rsidR="00D10B8C">
        <w:rPr>
          <w:spacing w:val="-4"/>
          <w:w w:val="110"/>
        </w:rPr>
        <w:t>a</w:t>
      </w:r>
      <w:r w:rsidR="00D10B8C" w:rsidRPr="00D10B8C">
        <w:rPr>
          <w:spacing w:val="-4"/>
          <w:w w:val="110"/>
        </w:rPr>
        <w:t xml:space="preserve">t this will not be on 4 </w:t>
      </w:r>
      <w:r w:rsidR="00D10B8C">
        <w:rPr>
          <w:spacing w:val="-4"/>
          <w:w w:val="110"/>
        </w:rPr>
        <w:t>June</w:t>
      </w:r>
      <w:r w:rsidR="00D10B8C" w:rsidRPr="00D10B8C">
        <w:rPr>
          <w:spacing w:val="-4"/>
          <w:w w:val="110"/>
        </w:rPr>
        <w:t xml:space="preserve"> but instead on 11 June</w:t>
      </w:r>
      <w:r w:rsidR="00D10B8C">
        <w:rPr>
          <w:spacing w:val="-4"/>
          <w:w w:val="110"/>
        </w:rPr>
        <w:t>, at 7pm.</w:t>
      </w:r>
    </w:p>
    <w:p w14:paraId="144C565A" w14:textId="77777777" w:rsidR="00D10B8C" w:rsidRPr="00D10B8C" w:rsidRDefault="00D10B8C" w:rsidP="00031195">
      <w:pPr>
        <w:pStyle w:val="BodyText"/>
        <w:ind w:left="0"/>
        <w:jc w:val="both"/>
        <w:rPr>
          <w:b/>
          <w:bCs/>
          <w:spacing w:val="-4"/>
          <w:w w:val="110"/>
          <w:sz w:val="16"/>
          <w:szCs w:val="16"/>
        </w:rPr>
      </w:pPr>
    </w:p>
    <w:p w14:paraId="7CEA40D3" w14:textId="0EEF0219" w:rsidR="00031195" w:rsidRDefault="005C6EE3" w:rsidP="00031195">
      <w:pPr>
        <w:pStyle w:val="BodyText"/>
        <w:ind w:left="0"/>
        <w:jc w:val="both"/>
        <w:rPr>
          <w:spacing w:val="-4"/>
          <w:w w:val="110"/>
        </w:rPr>
      </w:pPr>
      <w:r>
        <w:rPr>
          <w:b/>
          <w:bCs/>
          <w:spacing w:val="-4"/>
          <w:w w:val="110"/>
        </w:rPr>
        <w:t>25/59</w:t>
      </w:r>
      <w:r w:rsidR="00031195">
        <w:rPr>
          <w:spacing w:val="-4"/>
          <w:w w:val="110"/>
        </w:rPr>
        <w:t xml:space="preserve"> </w:t>
      </w:r>
      <w:r w:rsidR="00031195">
        <w:rPr>
          <w:b/>
          <w:bCs/>
          <w:spacing w:val="-4"/>
          <w:w w:val="110"/>
        </w:rPr>
        <w:t xml:space="preserve">Exclusion of press &amp; public </w:t>
      </w:r>
      <w:r w:rsidR="00031195">
        <w:rPr>
          <w:spacing w:val="-4"/>
          <w:w w:val="110"/>
        </w:rPr>
        <w:t>It was resolved that, in view of the</w:t>
      </w:r>
    </w:p>
    <w:p w14:paraId="41C5C9BA" w14:textId="77777777" w:rsidR="00031195" w:rsidRDefault="00031195" w:rsidP="00031195">
      <w:pPr>
        <w:pStyle w:val="BodyText"/>
        <w:ind w:left="0"/>
        <w:jc w:val="both"/>
        <w:rPr>
          <w:spacing w:val="-4"/>
          <w:w w:val="110"/>
        </w:rPr>
      </w:pPr>
      <w:r>
        <w:rPr>
          <w:spacing w:val="-4"/>
          <w:w w:val="110"/>
        </w:rPr>
        <w:t xml:space="preserve">confidential nature of the following items, the press and public be          excluded from the meeting in accordance with the Public Bodies     </w:t>
      </w:r>
      <w:proofErr w:type="gramStart"/>
      <w:r>
        <w:rPr>
          <w:spacing w:val="-4"/>
          <w:w w:val="110"/>
        </w:rPr>
        <w:t xml:space="preserve">   (</w:t>
      </w:r>
      <w:proofErr w:type="gramEnd"/>
      <w:r>
        <w:rPr>
          <w:spacing w:val="-4"/>
          <w:w w:val="110"/>
        </w:rPr>
        <w:t>Admission to Meetings) Act 1960, s1.</w:t>
      </w:r>
    </w:p>
    <w:p w14:paraId="5BD8ADC6" w14:textId="77777777" w:rsidR="00031195" w:rsidRPr="00190EA0" w:rsidRDefault="00031195" w:rsidP="00031195">
      <w:pPr>
        <w:pStyle w:val="BodyText"/>
        <w:jc w:val="both"/>
        <w:rPr>
          <w:sz w:val="16"/>
          <w:szCs w:val="16"/>
        </w:rPr>
      </w:pPr>
    </w:p>
    <w:p w14:paraId="36FAFCE4" w14:textId="0BDCCAA0" w:rsidR="00BD1D21" w:rsidRDefault="00031195" w:rsidP="00031195">
      <w:pPr>
        <w:pStyle w:val="BodyText"/>
        <w:ind w:left="0"/>
        <w:jc w:val="both"/>
        <w:rPr>
          <w:bCs/>
        </w:rPr>
      </w:pPr>
      <w:r>
        <w:rPr>
          <w:b/>
          <w:bCs/>
        </w:rPr>
        <w:t>25/</w:t>
      </w:r>
      <w:r w:rsidR="005C6EE3">
        <w:rPr>
          <w:b/>
          <w:bCs/>
        </w:rPr>
        <w:t>60</w:t>
      </w:r>
      <w:r>
        <w:rPr>
          <w:b/>
          <w:bCs/>
        </w:rPr>
        <w:t xml:space="preserve"> Court case</w:t>
      </w:r>
      <w:r w:rsidR="00BD1D21">
        <w:rPr>
          <w:b/>
          <w:bCs/>
        </w:rPr>
        <w:t xml:space="preserve"> </w:t>
      </w:r>
      <w:r>
        <w:rPr>
          <w:bCs/>
        </w:rPr>
        <w:t>It was resolved</w:t>
      </w:r>
      <w:r w:rsidR="00BD1D21">
        <w:rPr>
          <w:bCs/>
        </w:rPr>
        <w:t xml:space="preserve"> not to challenge the revised hearing date proposed by Manchester Magistrates’ Court following their cancellation of the 1 May 2024 hearing.</w:t>
      </w:r>
      <w:r w:rsidR="00AD3236">
        <w:rPr>
          <w:bCs/>
        </w:rPr>
        <w:t xml:space="preserve"> It wa</w:t>
      </w:r>
      <w:r w:rsidR="00BA59CF">
        <w:rPr>
          <w:bCs/>
        </w:rPr>
        <w:t>s</w:t>
      </w:r>
      <w:r w:rsidR="00AD3236">
        <w:rPr>
          <w:bCs/>
        </w:rPr>
        <w:t xml:space="preserve"> </w:t>
      </w:r>
      <w:r w:rsidR="00BA59CF">
        <w:rPr>
          <w:bCs/>
        </w:rPr>
        <w:t>a</w:t>
      </w:r>
      <w:r w:rsidR="00AD3236">
        <w:rPr>
          <w:bCs/>
        </w:rPr>
        <w:t>lso re</w:t>
      </w:r>
      <w:r w:rsidR="00BA59CF">
        <w:rPr>
          <w:bCs/>
        </w:rPr>
        <w:t>so</w:t>
      </w:r>
      <w:r w:rsidR="00AD3236">
        <w:rPr>
          <w:bCs/>
        </w:rPr>
        <w:t>lved, having r</w:t>
      </w:r>
      <w:r w:rsidR="00BA59CF">
        <w:rPr>
          <w:bCs/>
        </w:rPr>
        <w:t>e</w:t>
      </w:r>
      <w:r w:rsidR="00AD3236">
        <w:rPr>
          <w:bCs/>
        </w:rPr>
        <w:t>viewed th</w:t>
      </w:r>
      <w:r w:rsidR="00BA59CF">
        <w:rPr>
          <w:bCs/>
        </w:rPr>
        <w:t>e</w:t>
      </w:r>
      <w:r w:rsidR="00AD3236">
        <w:rPr>
          <w:bCs/>
        </w:rPr>
        <w:t xml:space="preserve"> f</w:t>
      </w:r>
      <w:r w:rsidR="00BA59CF">
        <w:rPr>
          <w:bCs/>
        </w:rPr>
        <w:t>in</w:t>
      </w:r>
      <w:r w:rsidR="00AD3236">
        <w:rPr>
          <w:bCs/>
        </w:rPr>
        <w:t>al dr</w:t>
      </w:r>
      <w:r w:rsidR="00BA59CF">
        <w:rPr>
          <w:bCs/>
        </w:rPr>
        <w:t>a</w:t>
      </w:r>
      <w:r w:rsidR="00AD3236">
        <w:rPr>
          <w:bCs/>
        </w:rPr>
        <w:t>ft of the loan agreement which the C</w:t>
      </w:r>
      <w:r w:rsidR="00BA59CF">
        <w:rPr>
          <w:bCs/>
        </w:rPr>
        <w:t>ounc</w:t>
      </w:r>
      <w:r w:rsidR="00AD3236">
        <w:rPr>
          <w:bCs/>
        </w:rPr>
        <w:t>il requires in connection with this litigation, to</w:t>
      </w:r>
      <w:r w:rsidR="00BA59CF">
        <w:rPr>
          <w:bCs/>
        </w:rPr>
        <w:t xml:space="preserve"> </w:t>
      </w:r>
      <w:r w:rsidR="00AD3236">
        <w:rPr>
          <w:bCs/>
        </w:rPr>
        <w:t>autho</w:t>
      </w:r>
      <w:r w:rsidR="00BA59CF">
        <w:rPr>
          <w:bCs/>
        </w:rPr>
        <w:t>r</w:t>
      </w:r>
      <w:r w:rsidR="00AD3236">
        <w:rPr>
          <w:bCs/>
        </w:rPr>
        <w:t>ise th</w:t>
      </w:r>
      <w:r w:rsidR="00BA59CF">
        <w:rPr>
          <w:bCs/>
        </w:rPr>
        <w:t>e Clerk to arrange for the Agreement to be signed</w:t>
      </w:r>
      <w:r w:rsidR="00AD3236">
        <w:rPr>
          <w:bCs/>
        </w:rPr>
        <w:t xml:space="preserve"> </w:t>
      </w:r>
      <w:r w:rsidR="00BA59CF">
        <w:rPr>
          <w:bCs/>
        </w:rPr>
        <w:t>on behalf of the Council by whichever signatories the Council’s solicitor advises.</w:t>
      </w:r>
      <w:r w:rsidR="00AD3236">
        <w:rPr>
          <w:bCs/>
        </w:rPr>
        <w:t xml:space="preserve">  </w:t>
      </w:r>
    </w:p>
    <w:p w14:paraId="76886EA2" w14:textId="733691DD" w:rsidR="00031195" w:rsidRDefault="005C6EE3" w:rsidP="00031195">
      <w:pPr>
        <w:pStyle w:val="BodyText"/>
        <w:ind w:left="0"/>
        <w:jc w:val="both"/>
        <w:rPr>
          <w:bCs/>
        </w:rPr>
      </w:pPr>
      <w:r>
        <w:rPr>
          <w:b/>
        </w:rPr>
        <w:lastRenderedPageBreak/>
        <w:t>25/61</w:t>
      </w:r>
      <w:r w:rsidR="00BD1D21">
        <w:rPr>
          <w:bCs/>
        </w:rPr>
        <w:t xml:space="preserve"> </w:t>
      </w:r>
      <w:r w:rsidR="00BD1D21" w:rsidRPr="00BD1D21">
        <w:rPr>
          <w:b/>
        </w:rPr>
        <w:t>Recruitment</w:t>
      </w:r>
      <w:r w:rsidR="00BD1D21">
        <w:rPr>
          <w:bCs/>
        </w:rPr>
        <w:t xml:space="preserve"> It was resolved to endorse the recommendations of Personnel Committee re recruitment into the Parish Clerk vacancy, </w:t>
      </w:r>
      <w:r w:rsidR="0026554F">
        <w:rPr>
          <w:bCs/>
        </w:rPr>
        <w:t xml:space="preserve">other than to </w:t>
      </w:r>
      <w:r w:rsidR="00BD1D21">
        <w:rPr>
          <w:bCs/>
        </w:rPr>
        <w:t>additional</w:t>
      </w:r>
      <w:r w:rsidR="0026554F">
        <w:rPr>
          <w:bCs/>
        </w:rPr>
        <w:t>ly</w:t>
      </w:r>
      <w:r w:rsidR="00BD1D21">
        <w:rPr>
          <w:bCs/>
        </w:rPr>
        <w:t xml:space="preserve"> re</w:t>
      </w:r>
      <w:r w:rsidR="00D10B8C">
        <w:rPr>
          <w:bCs/>
        </w:rPr>
        <w:t>solv</w:t>
      </w:r>
      <w:r w:rsidR="0026554F">
        <w:rPr>
          <w:bCs/>
        </w:rPr>
        <w:t>e</w:t>
      </w:r>
      <w:r w:rsidR="00D10B8C">
        <w:rPr>
          <w:bCs/>
        </w:rPr>
        <w:t xml:space="preserve"> that there should be </w:t>
      </w:r>
      <w:r w:rsidR="00BD1D21">
        <w:rPr>
          <w:bCs/>
        </w:rPr>
        <w:t>a 6</w:t>
      </w:r>
      <w:r w:rsidR="00D10B8C">
        <w:rPr>
          <w:bCs/>
        </w:rPr>
        <w:t>-</w:t>
      </w:r>
      <w:r w:rsidR="00BD1D21">
        <w:rPr>
          <w:bCs/>
        </w:rPr>
        <w:t>m</w:t>
      </w:r>
      <w:r w:rsidR="00D10B8C">
        <w:rPr>
          <w:bCs/>
        </w:rPr>
        <w:t>on</w:t>
      </w:r>
      <w:r w:rsidR="00BD1D21">
        <w:rPr>
          <w:bCs/>
        </w:rPr>
        <w:t>th probationary period and th</w:t>
      </w:r>
      <w:r w:rsidR="00D10B8C">
        <w:rPr>
          <w:bCs/>
        </w:rPr>
        <w:t>a</w:t>
      </w:r>
      <w:r w:rsidR="00BD1D21">
        <w:rPr>
          <w:bCs/>
        </w:rPr>
        <w:t>t th</w:t>
      </w:r>
      <w:r w:rsidR="00D10B8C">
        <w:rPr>
          <w:bCs/>
        </w:rPr>
        <w:t>e</w:t>
      </w:r>
      <w:r w:rsidR="00BD1D21">
        <w:rPr>
          <w:bCs/>
        </w:rPr>
        <w:t xml:space="preserve"> v</w:t>
      </w:r>
      <w:r w:rsidR="00D10B8C">
        <w:rPr>
          <w:bCs/>
        </w:rPr>
        <w:t>a</w:t>
      </w:r>
      <w:r w:rsidR="00BD1D21">
        <w:rPr>
          <w:bCs/>
        </w:rPr>
        <w:t>c</w:t>
      </w:r>
      <w:r w:rsidR="00D10B8C">
        <w:rPr>
          <w:bCs/>
        </w:rPr>
        <w:t>anc</w:t>
      </w:r>
      <w:r w:rsidR="00BD1D21">
        <w:rPr>
          <w:bCs/>
        </w:rPr>
        <w:t xml:space="preserve">y </w:t>
      </w:r>
      <w:r w:rsidR="00D10B8C">
        <w:rPr>
          <w:bCs/>
        </w:rPr>
        <w:t>will close</w:t>
      </w:r>
      <w:r w:rsidR="00BD1D21">
        <w:rPr>
          <w:bCs/>
        </w:rPr>
        <w:t xml:space="preserve"> on 7 </w:t>
      </w:r>
      <w:r w:rsidR="00D10B8C">
        <w:rPr>
          <w:bCs/>
        </w:rPr>
        <w:t>J</w:t>
      </w:r>
      <w:r w:rsidR="00BD1D21">
        <w:rPr>
          <w:bCs/>
        </w:rPr>
        <w:t xml:space="preserve">une. </w:t>
      </w:r>
      <w:r w:rsidR="00031195">
        <w:rPr>
          <w:bCs/>
        </w:rPr>
        <w:t xml:space="preserve"> </w:t>
      </w:r>
      <w:r w:rsidR="00D10B8C">
        <w:rPr>
          <w:bCs/>
        </w:rPr>
        <w:tab/>
      </w:r>
      <w:r w:rsidR="00D10B8C">
        <w:rPr>
          <w:bCs/>
        </w:rPr>
        <w:tab/>
      </w:r>
      <w:r w:rsidR="00D10B8C">
        <w:rPr>
          <w:bCs/>
        </w:rPr>
        <w:tab/>
      </w:r>
      <w:r w:rsidR="00D10B8C">
        <w:rPr>
          <w:bCs/>
        </w:rPr>
        <w:tab/>
        <w:t xml:space="preserve">        </w:t>
      </w:r>
      <w:r w:rsidR="00D10B8C" w:rsidRPr="00D10B8C">
        <w:rPr>
          <w:b/>
        </w:rPr>
        <w:t>Action: Clerk</w:t>
      </w:r>
    </w:p>
    <w:p w14:paraId="3399873D" w14:textId="77777777" w:rsidR="004B1D39" w:rsidRPr="00BA59CF" w:rsidRDefault="004B1D39" w:rsidP="00EC7BFF">
      <w:pPr>
        <w:pStyle w:val="BodyText"/>
        <w:ind w:left="0"/>
        <w:jc w:val="both"/>
        <w:rPr>
          <w:bCs/>
        </w:rPr>
      </w:pPr>
    </w:p>
    <w:p w14:paraId="4FE9C230" w14:textId="13965BEE" w:rsidR="00D31751" w:rsidRDefault="00D31751" w:rsidP="00EC7BFF">
      <w:pPr>
        <w:pStyle w:val="BodyText"/>
        <w:ind w:left="0"/>
        <w:jc w:val="both"/>
        <w:rPr>
          <w:bCs/>
        </w:rPr>
      </w:pPr>
      <w:r w:rsidRPr="00D31751">
        <w:rPr>
          <w:bCs/>
        </w:rPr>
        <w:t>Th</w:t>
      </w:r>
      <w:r>
        <w:rPr>
          <w:bCs/>
        </w:rPr>
        <w:t>e meet</w:t>
      </w:r>
      <w:r w:rsidRPr="00D31751">
        <w:rPr>
          <w:bCs/>
        </w:rPr>
        <w:t>ing cl</w:t>
      </w:r>
      <w:r>
        <w:rPr>
          <w:bCs/>
        </w:rPr>
        <w:t>o</w:t>
      </w:r>
      <w:r w:rsidRPr="00D31751">
        <w:rPr>
          <w:bCs/>
        </w:rPr>
        <w:t xml:space="preserve">sed at </w:t>
      </w:r>
      <w:r w:rsidR="00D35D11">
        <w:rPr>
          <w:bCs/>
        </w:rPr>
        <w:t>9</w:t>
      </w:r>
      <w:r w:rsidRPr="00D31751">
        <w:rPr>
          <w:bCs/>
        </w:rPr>
        <w:t>.</w:t>
      </w:r>
      <w:r w:rsidR="00BD1D21">
        <w:rPr>
          <w:bCs/>
        </w:rPr>
        <w:t>40</w:t>
      </w:r>
      <w:r w:rsidRPr="00D31751">
        <w:rPr>
          <w:bCs/>
        </w:rPr>
        <w:t>pm</w:t>
      </w:r>
    </w:p>
    <w:p w14:paraId="7BB775AF" w14:textId="77777777" w:rsidR="00BA59CF" w:rsidRPr="00D31751" w:rsidRDefault="00BA59CF" w:rsidP="00EC7BFF">
      <w:pPr>
        <w:pStyle w:val="BodyText"/>
        <w:ind w:left="0"/>
        <w:jc w:val="both"/>
        <w:rPr>
          <w:bCs/>
        </w:rPr>
      </w:pPr>
    </w:p>
    <w:p w14:paraId="4C1CA535" w14:textId="77777777" w:rsidR="00797B6B" w:rsidRPr="00BA6033" w:rsidRDefault="00797B6B" w:rsidP="00EC7BFF">
      <w:pPr>
        <w:pStyle w:val="BodyText"/>
        <w:ind w:left="0"/>
        <w:jc w:val="both"/>
        <w:rPr>
          <w:b/>
          <w:sz w:val="10"/>
          <w:szCs w:val="10"/>
        </w:rPr>
      </w:pPr>
    </w:p>
    <w:p w14:paraId="7B2B1F7B" w14:textId="77777777" w:rsidR="00D31751" w:rsidRDefault="00D31751" w:rsidP="002235A9">
      <w:pPr>
        <w:pStyle w:val="BodyText"/>
        <w:ind w:right="4810"/>
      </w:pPr>
    </w:p>
    <w:p w14:paraId="4CC2F697" w14:textId="77777777" w:rsidR="00D31751" w:rsidRDefault="00D31751" w:rsidP="002235A9">
      <w:pPr>
        <w:pStyle w:val="BodyText"/>
        <w:ind w:right="4810"/>
      </w:pPr>
    </w:p>
    <w:p w14:paraId="36E25B34" w14:textId="5A485469" w:rsidR="003A5004" w:rsidRDefault="003A5004" w:rsidP="002235A9">
      <w:pPr>
        <w:pStyle w:val="BodyText"/>
        <w:ind w:right="4810"/>
      </w:pPr>
      <w:r>
        <w:t>_________________________</w:t>
      </w:r>
    </w:p>
    <w:p w14:paraId="0BEE8C67" w14:textId="799340BF" w:rsidR="00853456" w:rsidRDefault="00A461E7" w:rsidP="002235A9">
      <w:pPr>
        <w:pStyle w:val="BodyText"/>
        <w:ind w:right="4810"/>
      </w:pPr>
      <w:r>
        <w:rPr>
          <w:spacing w:val="-2"/>
        </w:rPr>
        <w:t>CHAIR</w:t>
      </w:r>
    </w:p>
    <w:sectPr w:rsidR="00853456" w:rsidSect="00B5565F">
      <w:pgSz w:w="11910" w:h="16840"/>
      <w:pgMar w:top="851" w:right="1678" w:bottom="851" w:left="16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5223F"/>
    <w:multiLevelType w:val="hybridMultilevel"/>
    <w:tmpl w:val="1EF85C9A"/>
    <w:lvl w:ilvl="0" w:tplc="F34668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4F7981"/>
    <w:multiLevelType w:val="hybridMultilevel"/>
    <w:tmpl w:val="5574B1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B516AA"/>
    <w:multiLevelType w:val="hybridMultilevel"/>
    <w:tmpl w:val="5A004336"/>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3" w15:restartNumberingAfterBreak="0">
    <w:nsid w:val="13293221"/>
    <w:multiLevelType w:val="hybridMultilevel"/>
    <w:tmpl w:val="460468BE"/>
    <w:lvl w:ilvl="0" w:tplc="D89A41DE">
      <w:start w:val="1"/>
      <w:numFmt w:val="lowerLetter"/>
      <w:lvlText w:val="%1."/>
      <w:lvlJc w:val="left"/>
      <w:pPr>
        <w:ind w:left="1020" w:hanging="360"/>
      </w:pPr>
      <w:rPr>
        <w:rFonts w:hint="default"/>
      </w:r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4" w15:restartNumberingAfterBreak="0">
    <w:nsid w:val="14A12165"/>
    <w:multiLevelType w:val="hybridMultilevel"/>
    <w:tmpl w:val="3EBE608C"/>
    <w:lvl w:ilvl="0" w:tplc="E75E9748">
      <w:start w:val="1"/>
      <w:numFmt w:val="lowerLetter"/>
      <w:lvlText w:val="(%1)"/>
      <w:lvlJc w:val="left"/>
      <w:pPr>
        <w:ind w:left="1935" w:hanging="360"/>
      </w:pPr>
      <w:rPr>
        <w:rFonts w:hint="default"/>
      </w:rPr>
    </w:lvl>
    <w:lvl w:ilvl="1" w:tplc="08090019" w:tentative="1">
      <w:start w:val="1"/>
      <w:numFmt w:val="lowerLetter"/>
      <w:lvlText w:val="%2."/>
      <w:lvlJc w:val="left"/>
      <w:pPr>
        <w:ind w:left="2655" w:hanging="360"/>
      </w:pPr>
    </w:lvl>
    <w:lvl w:ilvl="2" w:tplc="0809001B" w:tentative="1">
      <w:start w:val="1"/>
      <w:numFmt w:val="lowerRoman"/>
      <w:lvlText w:val="%3."/>
      <w:lvlJc w:val="right"/>
      <w:pPr>
        <w:ind w:left="3375" w:hanging="180"/>
      </w:pPr>
    </w:lvl>
    <w:lvl w:ilvl="3" w:tplc="0809000F" w:tentative="1">
      <w:start w:val="1"/>
      <w:numFmt w:val="decimal"/>
      <w:lvlText w:val="%4."/>
      <w:lvlJc w:val="left"/>
      <w:pPr>
        <w:ind w:left="4095" w:hanging="360"/>
      </w:pPr>
    </w:lvl>
    <w:lvl w:ilvl="4" w:tplc="08090019" w:tentative="1">
      <w:start w:val="1"/>
      <w:numFmt w:val="lowerLetter"/>
      <w:lvlText w:val="%5."/>
      <w:lvlJc w:val="left"/>
      <w:pPr>
        <w:ind w:left="4815" w:hanging="360"/>
      </w:pPr>
    </w:lvl>
    <w:lvl w:ilvl="5" w:tplc="0809001B" w:tentative="1">
      <w:start w:val="1"/>
      <w:numFmt w:val="lowerRoman"/>
      <w:lvlText w:val="%6."/>
      <w:lvlJc w:val="right"/>
      <w:pPr>
        <w:ind w:left="5535" w:hanging="180"/>
      </w:pPr>
    </w:lvl>
    <w:lvl w:ilvl="6" w:tplc="0809000F" w:tentative="1">
      <w:start w:val="1"/>
      <w:numFmt w:val="decimal"/>
      <w:lvlText w:val="%7."/>
      <w:lvlJc w:val="left"/>
      <w:pPr>
        <w:ind w:left="6255" w:hanging="360"/>
      </w:pPr>
    </w:lvl>
    <w:lvl w:ilvl="7" w:tplc="08090019" w:tentative="1">
      <w:start w:val="1"/>
      <w:numFmt w:val="lowerLetter"/>
      <w:lvlText w:val="%8."/>
      <w:lvlJc w:val="left"/>
      <w:pPr>
        <w:ind w:left="6975" w:hanging="360"/>
      </w:pPr>
    </w:lvl>
    <w:lvl w:ilvl="8" w:tplc="0809001B" w:tentative="1">
      <w:start w:val="1"/>
      <w:numFmt w:val="lowerRoman"/>
      <w:lvlText w:val="%9."/>
      <w:lvlJc w:val="right"/>
      <w:pPr>
        <w:ind w:left="7695" w:hanging="180"/>
      </w:pPr>
    </w:lvl>
  </w:abstractNum>
  <w:abstractNum w:abstractNumId="5" w15:restartNumberingAfterBreak="0">
    <w:nsid w:val="15092136"/>
    <w:multiLevelType w:val="multilevel"/>
    <w:tmpl w:val="8640E71E"/>
    <w:lvl w:ilvl="0">
      <w:start w:val="1"/>
      <w:numFmt w:val="lowerLetter"/>
      <w:lvlText w:val="%1."/>
      <w:lvlJc w:val="left"/>
      <w:pPr>
        <w:tabs>
          <w:tab w:val="num" w:pos="360"/>
        </w:tabs>
        <w:ind w:left="360" w:hanging="360"/>
      </w:pPr>
      <w:rPr>
        <w:rFonts w:hint="default"/>
        <w:b/>
        <w:bCs/>
        <w:i w:val="0"/>
        <w:iCs w:val="0"/>
        <w:sz w:val="24"/>
        <w:szCs w:val="24"/>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16AF6FF2"/>
    <w:multiLevelType w:val="multilevel"/>
    <w:tmpl w:val="8640E71E"/>
    <w:lvl w:ilvl="0">
      <w:start w:val="1"/>
      <w:numFmt w:val="lowerLetter"/>
      <w:lvlText w:val="%1."/>
      <w:lvlJc w:val="left"/>
      <w:pPr>
        <w:tabs>
          <w:tab w:val="num" w:pos="360"/>
        </w:tabs>
        <w:ind w:left="360" w:hanging="360"/>
      </w:pPr>
      <w:rPr>
        <w:rFonts w:hint="default"/>
        <w:b/>
        <w:bCs/>
        <w:i w:val="0"/>
        <w:iCs w:val="0"/>
        <w:sz w:val="24"/>
        <w:szCs w:val="24"/>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1D6C7AB2"/>
    <w:multiLevelType w:val="hybridMultilevel"/>
    <w:tmpl w:val="42A87D42"/>
    <w:lvl w:ilvl="0" w:tplc="E7ECEC44">
      <w:start w:val="1"/>
      <w:numFmt w:val="lowerLetter"/>
      <w:lvlText w:val="%1."/>
      <w:lvlJc w:val="left"/>
      <w:pPr>
        <w:ind w:left="360" w:hanging="360"/>
      </w:pPr>
      <w:rPr>
        <w:rFonts w:hint="default"/>
        <w:b/>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58E744A"/>
    <w:multiLevelType w:val="hybridMultilevel"/>
    <w:tmpl w:val="36E0BD00"/>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9" w15:restartNumberingAfterBreak="0">
    <w:nsid w:val="32E52C7A"/>
    <w:multiLevelType w:val="hybridMultilevel"/>
    <w:tmpl w:val="0A829E7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ADB1D95"/>
    <w:multiLevelType w:val="hybridMultilevel"/>
    <w:tmpl w:val="6DE44A08"/>
    <w:lvl w:ilvl="0" w:tplc="9BEC15AC">
      <w:start w:val="1"/>
      <w:numFmt w:val="lowerLetter"/>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1A0D5A"/>
    <w:multiLevelType w:val="hybridMultilevel"/>
    <w:tmpl w:val="ED243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080F75"/>
    <w:multiLevelType w:val="hybridMultilevel"/>
    <w:tmpl w:val="64D6F660"/>
    <w:lvl w:ilvl="0" w:tplc="4C2CA4D0">
      <w:numFmt w:val="bullet"/>
      <w:lvlText w:val="-"/>
      <w:lvlJc w:val="left"/>
      <w:pPr>
        <w:ind w:left="1020" w:hanging="360"/>
      </w:pPr>
      <w:rPr>
        <w:rFonts w:ascii="Arial" w:eastAsia="Arial" w:hAnsi="Arial" w:cs="Aria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3" w15:restartNumberingAfterBreak="0">
    <w:nsid w:val="3E3C4478"/>
    <w:multiLevelType w:val="hybridMultilevel"/>
    <w:tmpl w:val="ECCAC452"/>
    <w:lvl w:ilvl="0" w:tplc="F580F506">
      <w:start w:val="1"/>
      <w:numFmt w:val="lowerLetter"/>
      <w:lvlText w:val="%1."/>
      <w:lvlJc w:val="left"/>
      <w:pPr>
        <w:ind w:left="423" w:hanging="360"/>
      </w:pPr>
      <w:rPr>
        <w:rFonts w:eastAsia="Calibri" w:hint="default"/>
        <w:b/>
        <w:i w:val="0"/>
        <w:iCs w:val="0"/>
        <w:color w:val="auto"/>
      </w:rPr>
    </w:lvl>
    <w:lvl w:ilvl="1" w:tplc="08090019" w:tentative="1">
      <w:start w:val="1"/>
      <w:numFmt w:val="lowerLetter"/>
      <w:lvlText w:val="%2."/>
      <w:lvlJc w:val="left"/>
      <w:pPr>
        <w:ind w:left="1143" w:hanging="360"/>
      </w:pPr>
    </w:lvl>
    <w:lvl w:ilvl="2" w:tplc="0809001B" w:tentative="1">
      <w:start w:val="1"/>
      <w:numFmt w:val="lowerRoman"/>
      <w:lvlText w:val="%3."/>
      <w:lvlJc w:val="right"/>
      <w:pPr>
        <w:ind w:left="1863" w:hanging="180"/>
      </w:pPr>
    </w:lvl>
    <w:lvl w:ilvl="3" w:tplc="0809000F" w:tentative="1">
      <w:start w:val="1"/>
      <w:numFmt w:val="decimal"/>
      <w:lvlText w:val="%4."/>
      <w:lvlJc w:val="left"/>
      <w:pPr>
        <w:ind w:left="2583" w:hanging="360"/>
      </w:pPr>
    </w:lvl>
    <w:lvl w:ilvl="4" w:tplc="08090019" w:tentative="1">
      <w:start w:val="1"/>
      <w:numFmt w:val="lowerLetter"/>
      <w:lvlText w:val="%5."/>
      <w:lvlJc w:val="left"/>
      <w:pPr>
        <w:ind w:left="3303" w:hanging="360"/>
      </w:pPr>
    </w:lvl>
    <w:lvl w:ilvl="5" w:tplc="0809001B" w:tentative="1">
      <w:start w:val="1"/>
      <w:numFmt w:val="lowerRoman"/>
      <w:lvlText w:val="%6."/>
      <w:lvlJc w:val="right"/>
      <w:pPr>
        <w:ind w:left="4023" w:hanging="180"/>
      </w:pPr>
    </w:lvl>
    <w:lvl w:ilvl="6" w:tplc="0809000F" w:tentative="1">
      <w:start w:val="1"/>
      <w:numFmt w:val="decimal"/>
      <w:lvlText w:val="%7."/>
      <w:lvlJc w:val="left"/>
      <w:pPr>
        <w:ind w:left="4743" w:hanging="360"/>
      </w:pPr>
    </w:lvl>
    <w:lvl w:ilvl="7" w:tplc="08090019" w:tentative="1">
      <w:start w:val="1"/>
      <w:numFmt w:val="lowerLetter"/>
      <w:lvlText w:val="%8."/>
      <w:lvlJc w:val="left"/>
      <w:pPr>
        <w:ind w:left="5463" w:hanging="360"/>
      </w:pPr>
    </w:lvl>
    <w:lvl w:ilvl="8" w:tplc="0809001B" w:tentative="1">
      <w:start w:val="1"/>
      <w:numFmt w:val="lowerRoman"/>
      <w:lvlText w:val="%9."/>
      <w:lvlJc w:val="right"/>
      <w:pPr>
        <w:ind w:left="6183" w:hanging="180"/>
      </w:pPr>
    </w:lvl>
  </w:abstractNum>
  <w:abstractNum w:abstractNumId="14" w15:restartNumberingAfterBreak="0">
    <w:nsid w:val="429D4112"/>
    <w:multiLevelType w:val="hybridMultilevel"/>
    <w:tmpl w:val="0778DE32"/>
    <w:lvl w:ilvl="0" w:tplc="D4C8BBFA">
      <w:start w:val="1"/>
      <w:numFmt w:val="lowerLetter"/>
      <w:lvlText w:val="%1."/>
      <w:lvlJc w:val="left"/>
      <w:pPr>
        <w:ind w:left="-330" w:hanging="360"/>
      </w:pPr>
      <w:rPr>
        <w:rFonts w:ascii="Arial" w:eastAsia="Arial" w:hAnsi="Arial" w:cs="Arial" w:hint="default"/>
        <w:b/>
        <w:i w:val="0"/>
        <w:color w:val="auto"/>
        <w:sz w:val="22"/>
      </w:rPr>
    </w:lvl>
    <w:lvl w:ilvl="1" w:tplc="08090019" w:tentative="1">
      <w:start w:val="1"/>
      <w:numFmt w:val="lowerLetter"/>
      <w:lvlText w:val="%2."/>
      <w:lvlJc w:val="left"/>
      <w:pPr>
        <w:ind w:left="390" w:hanging="360"/>
      </w:pPr>
    </w:lvl>
    <w:lvl w:ilvl="2" w:tplc="0809001B" w:tentative="1">
      <w:start w:val="1"/>
      <w:numFmt w:val="lowerRoman"/>
      <w:lvlText w:val="%3."/>
      <w:lvlJc w:val="right"/>
      <w:pPr>
        <w:ind w:left="1110" w:hanging="180"/>
      </w:pPr>
    </w:lvl>
    <w:lvl w:ilvl="3" w:tplc="0809000F" w:tentative="1">
      <w:start w:val="1"/>
      <w:numFmt w:val="decimal"/>
      <w:lvlText w:val="%4."/>
      <w:lvlJc w:val="left"/>
      <w:pPr>
        <w:ind w:left="1830" w:hanging="360"/>
      </w:pPr>
    </w:lvl>
    <w:lvl w:ilvl="4" w:tplc="08090019" w:tentative="1">
      <w:start w:val="1"/>
      <w:numFmt w:val="lowerLetter"/>
      <w:lvlText w:val="%5."/>
      <w:lvlJc w:val="left"/>
      <w:pPr>
        <w:ind w:left="2550" w:hanging="360"/>
      </w:pPr>
    </w:lvl>
    <w:lvl w:ilvl="5" w:tplc="0809001B" w:tentative="1">
      <w:start w:val="1"/>
      <w:numFmt w:val="lowerRoman"/>
      <w:lvlText w:val="%6."/>
      <w:lvlJc w:val="right"/>
      <w:pPr>
        <w:ind w:left="3270" w:hanging="180"/>
      </w:pPr>
    </w:lvl>
    <w:lvl w:ilvl="6" w:tplc="0809000F" w:tentative="1">
      <w:start w:val="1"/>
      <w:numFmt w:val="decimal"/>
      <w:lvlText w:val="%7."/>
      <w:lvlJc w:val="left"/>
      <w:pPr>
        <w:ind w:left="3990" w:hanging="360"/>
      </w:pPr>
    </w:lvl>
    <w:lvl w:ilvl="7" w:tplc="08090019" w:tentative="1">
      <w:start w:val="1"/>
      <w:numFmt w:val="lowerLetter"/>
      <w:lvlText w:val="%8."/>
      <w:lvlJc w:val="left"/>
      <w:pPr>
        <w:ind w:left="4710" w:hanging="360"/>
      </w:pPr>
    </w:lvl>
    <w:lvl w:ilvl="8" w:tplc="0809001B" w:tentative="1">
      <w:start w:val="1"/>
      <w:numFmt w:val="lowerRoman"/>
      <w:lvlText w:val="%9."/>
      <w:lvlJc w:val="right"/>
      <w:pPr>
        <w:ind w:left="5430" w:hanging="180"/>
      </w:pPr>
    </w:lvl>
  </w:abstractNum>
  <w:abstractNum w:abstractNumId="15" w15:restartNumberingAfterBreak="0">
    <w:nsid w:val="490F16C5"/>
    <w:multiLevelType w:val="hybridMultilevel"/>
    <w:tmpl w:val="64847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834666"/>
    <w:multiLevelType w:val="hybridMultilevel"/>
    <w:tmpl w:val="E35E3CA2"/>
    <w:lvl w:ilvl="0" w:tplc="670A6F1E">
      <w:start w:val="1"/>
      <w:numFmt w:val="lowerLetter"/>
      <w:lvlText w:val="%1."/>
      <w:lvlJc w:val="left"/>
      <w:pPr>
        <w:ind w:left="1410" w:hanging="360"/>
      </w:pPr>
      <w:rPr>
        <w:rFonts w:ascii="Arial" w:hAnsi="Arial" w:cs="Arial" w:hint="default"/>
        <w:b w:val="0"/>
        <w:i w:val="0"/>
        <w:color w:val="242424"/>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17" w15:restartNumberingAfterBreak="0">
    <w:nsid w:val="518D59B5"/>
    <w:multiLevelType w:val="hybridMultilevel"/>
    <w:tmpl w:val="4EE04B4C"/>
    <w:lvl w:ilvl="0" w:tplc="093CBD00">
      <w:start w:val="1"/>
      <w:numFmt w:val="decimal"/>
      <w:lvlText w:val="%1."/>
      <w:lvlJc w:val="left"/>
      <w:pPr>
        <w:ind w:left="840" w:hanging="360"/>
      </w:pPr>
      <w:rPr>
        <w:rFonts w:hint="default"/>
        <w:color w:val="242424"/>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8" w15:restartNumberingAfterBreak="0">
    <w:nsid w:val="520603AC"/>
    <w:multiLevelType w:val="hybridMultilevel"/>
    <w:tmpl w:val="124EAEEE"/>
    <w:lvl w:ilvl="0" w:tplc="B3A2F956">
      <w:start w:val="1"/>
      <w:numFmt w:val="lowerLetter"/>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9" w15:restartNumberingAfterBreak="0">
    <w:nsid w:val="5B576A4D"/>
    <w:multiLevelType w:val="hybridMultilevel"/>
    <w:tmpl w:val="FBF8DB3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CF2785B"/>
    <w:multiLevelType w:val="hybridMultilevel"/>
    <w:tmpl w:val="F5E26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2226CE1"/>
    <w:multiLevelType w:val="hybridMultilevel"/>
    <w:tmpl w:val="76422218"/>
    <w:lvl w:ilvl="0" w:tplc="167044C8">
      <w:start w:val="5"/>
      <w:numFmt w:val="lowerLetter"/>
      <w:lvlText w:val="%1."/>
      <w:lvlJc w:val="left"/>
      <w:pPr>
        <w:ind w:left="36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D95A95"/>
    <w:multiLevelType w:val="hybridMultilevel"/>
    <w:tmpl w:val="872AD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31D0961"/>
    <w:multiLevelType w:val="hybridMultilevel"/>
    <w:tmpl w:val="31D04B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4E6E4A"/>
    <w:multiLevelType w:val="hybridMultilevel"/>
    <w:tmpl w:val="F22895CA"/>
    <w:lvl w:ilvl="0" w:tplc="11F648C6">
      <w:start w:val="4"/>
      <w:numFmt w:val="lowerLetter"/>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27220C"/>
    <w:multiLevelType w:val="hybridMultilevel"/>
    <w:tmpl w:val="A68233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92554241">
    <w:abstractNumId w:val="12"/>
  </w:num>
  <w:num w:numId="2" w16cid:durableId="50664000">
    <w:abstractNumId w:val="3"/>
  </w:num>
  <w:num w:numId="3" w16cid:durableId="823862755">
    <w:abstractNumId w:val="0"/>
  </w:num>
  <w:num w:numId="4" w16cid:durableId="601036624">
    <w:abstractNumId w:val="18"/>
  </w:num>
  <w:num w:numId="5" w16cid:durableId="1744641794">
    <w:abstractNumId w:val="8"/>
  </w:num>
  <w:num w:numId="6" w16cid:durableId="2000307233">
    <w:abstractNumId w:val="16"/>
  </w:num>
  <w:num w:numId="7" w16cid:durableId="263611172">
    <w:abstractNumId w:val="19"/>
  </w:num>
  <w:num w:numId="8" w16cid:durableId="348678525">
    <w:abstractNumId w:val="17"/>
  </w:num>
  <w:num w:numId="9" w16cid:durableId="1319269108">
    <w:abstractNumId w:val="22"/>
  </w:num>
  <w:num w:numId="10" w16cid:durableId="385832668">
    <w:abstractNumId w:val="2"/>
  </w:num>
  <w:num w:numId="11" w16cid:durableId="1369261840">
    <w:abstractNumId w:val="20"/>
  </w:num>
  <w:num w:numId="12" w16cid:durableId="2130780145">
    <w:abstractNumId w:val="15"/>
  </w:num>
  <w:num w:numId="13" w16cid:durableId="1799301891">
    <w:abstractNumId w:val="7"/>
  </w:num>
  <w:num w:numId="14" w16cid:durableId="1194684583">
    <w:abstractNumId w:val="10"/>
  </w:num>
  <w:num w:numId="15" w16cid:durableId="1078791439">
    <w:abstractNumId w:val="23"/>
  </w:num>
  <w:num w:numId="16" w16cid:durableId="1062558515">
    <w:abstractNumId w:val="4"/>
  </w:num>
  <w:num w:numId="17" w16cid:durableId="1348170034">
    <w:abstractNumId w:val="5"/>
  </w:num>
  <w:num w:numId="18" w16cid:durableId="157308914">
    <w:abstractNumId w:val="13"/>
  </w:num>
  <w:num w:numId="19" w16cid:durableId="1950090142">
    <w:abstractNumId w:val="14"/>
  </w:num>
  <w:num w:numId="20" w16cid:durableId="343870846">
    <w:abstractNumId w:val="6"/>
  </w:num>
  <w:num w:numId="21" w16cid:durableId="15890701">
    <w:abstractNumId w:val="25"/>
  </w:num>
  <w:num w:numId="22" w16cid:durableId="46154131">
    <w:abstractNumId w:val="9"/>
  </w:num>
  <w:num w:numId="23" w16cid:durableId="163937648">
    <w:abstractNumId w:val="11"/>
  </w:num>
  <w:num w:numId="24" w16cid:durableId="2064863777">
    <w:abstractNumId w:val="1"/>
  </w:num>
  <w:num w:numId="25" w16cid:durableId="503783626">
    <w:abstractNumId w:val="24"/>
  </w:num>
  <w:num w:numId="26" w16cid:durableId="13715375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456"/>
    <w:rsid w:val="00002E7D"/>
    <w:rsid w:val="0002270A"/>
    <w:rsid w:val="000300A2"/>
    <w:rsid w:val="00031195"/>
    <w:rsid w:val="000469BA"/>
    <w:rsid w:val="00060BD4"/>
    <w:rsid w:val="0007124E"/>
    <w:rsid w:val="00083A2F"/>
    <w:rsid w:val="00087E6F"/>
    <w:rsid w:val="0009686A"/>
    <w:rsid w:val="000A69CD"/>
    <w:rsid w:val="000B6526"/>
    <w:rsid w:val="000D6D6E"/>
    <w:rsid w:val="00122504"/>
    <w:rsid w:val="00123F44"/>
    <w:rsid w:val="0015454A"/>
    <w:rsid w:val="001564EF"/>
    <w:rsid w:val="0015764B"/>
    <w:rsid w:val="00190EA0"/>
    <w:rsid w:val="001A2922"/>
    <w:rsid w:val="001B1273"/>
    <w:rsid w:val="001C030B"/>
    <w:rsid w:val="001D235B"/>
    <w:rsid w:val="001E2E97"/>
    <w:rsid w:val="001F781F"/>
    <w:rsid w:val="00210554"/>
    <w:rsid w:val="002137C6"/>
    <w:rsid w:val="0021723C"/>
    <w:rsid w:val="0022227B"/>
    <w:rsid w:val="002235A9"/>
    <w:rsid w:val="002263E6"/>
    <w:rsid w:val="00236E3C"/>
    <w:rsid w:val="00254E64"/>
    <w:rsid w:val="0026554F"/>
    <w:rsid w:val="00272EAB"/>
    <w:rsid w:val="002A4F5E"/>
    <w:rsid w:val="002D4E00"/>
    <w:rsid w:val="002F42C5"/>
    <w:rsid w:val="002F619A"/>
    <w:rsid w:val="002F6753"/>
    <w:rsid w:val="002F7149"/>
    <w:rsid w:val="00375836"/>
    <w:rsid w:val="00376282"/>
    <w:rsid w:val="003A3D84"/>
    <w:rsid w:val="003A5004"/>
    <w:rsid w:val="003B0D4E"/>
    <w:rsid w:val="003C0B1B"/>
    <w:rsid w:val="003D3142"/>
    <w:rsid w:val="003E0C68"/>
    <w:rsid w:val="003E6D19"/>
    <w:rsid w:val="003F65C5"/>
    <w:rsid w:val="00404AA6"/>
    <w:rsid w:val="004060F8"/>
    <w:rsid w:val="004063B2"/>
    <w:rsid w:val="004271B1"/>
    <w:rsid w:val="004307D2"/>
    <w:rsid w:val="00433272"/>
    <w:rsid w:val="0044695A"/>
    <w:rsid w:val="0048486E"/>
    <w:rsid w:val="004B1D39"/>
    <w:rsid w:val="004C3984"/>
    <w:rsid w:val="004C5AEF"/>
    <w:rsid w:val="00543167"/>
    <w:rsid w:val="00571505"/>
    <w:rsid w:val="00586BB4"/>
    <w:rsid w:val="005A4061"/>
    <w:rsid w:val="005C6EE3"/>
    <w:rsid w:val="005D00AA"/>
    <w:rsid w:val="005D40C2"/>
    <w:rsid w:val="00630A06"/>
    <w:rsid w:val="00641F57"/>
    <w:rsid w:val="006435F2"/>
    <w:rsid w:val="00650F8D"/>
    <w:rsid w:val="00674D48"/>
    <w:rsid w:val="00684271"/>
    <w:rsid w:val="006A55E5"/>
    <w:rsid w:val="006B2E1C"/>
    <w:rsid w:val="006F4336"/>
    <w:rsid w:val="00733D07"/>
    <w:rsid w:val="00772D09"/>
    <w:rsid w:val="00797B6B"/>
    <w:rsid w:val="007C2E81"/>
    <w:rsid w:val="007D7180"/>
    <w:rsid w:val="00801591"/>
    <w:rsid w:val="0080334E"/>
    <w:rsid w:val="008070D4"/>
    <w:rsid w:val="008179F0"/>
    <w:rsid w:val="00820F84"/>
    <w:rsid w:val="008251BA"/>
    <w:rsid w:val="00836C5D"/>
    <w:rsid w:val="00843627"/>
    <w:rsid w:val="00846E49"/>
    <w:rsid w:val="00853456"/>
    <w:rsid w:val="00861A39"/>
    <w:rsid w:val="00861BA5"/>
    <w:rsid w:val="00863F7A"/>
    <w:rsid w:val="008972C7"/>
    <w:rsid w:val="008F6959"/>
    <w:rsid w:val="00903FEA"/>
    <w:rsid w:val="00946F5D"/>
    <w:rsid w:val="009507E1"/>
    <w:rsid w:val="00982DCC"/>
    <w:rsid w:val="009A781F"/>
    <w:rsid w:val="009D59F9"/>
    <w:rsid w:val="00A42507"/>
    <w:rsid w:val="00A461E7"/>
    <w:rsid w:val="00A46905"/>
    <w:rsid w:val="00A53666"/>
    <w:rsid w:val="00A956EC"/>
    <w:rsid w:val="00AB42E0"/>
    <w:rsid w:val="00AB7EDD"/>
    <w:rsid w:val="00AC461E"/>
    <w:rsid w:val="00AD3236"/>
    <w:rsid w:val="00AD76D9"/>
    <w:rsid w:val="00B20430"/>
    <w:rsid w:val="00B5565F"/>
    <w:rsid w:val="00B712D2"/>
    <w:rsid w:val="00B74F48"/>
    <w:rsid w:val="00B80B03"/>
    <w:rsid w:val="00B84A5C"/>
    <w:rsid w:val="00B90768"/>
    <w:rsid w:val="00BA59CF"/>
    <w:rsid w:val="00BA6033"/>
    <w:rsid w:val="00BC01E4"/>
    <w:rsid w:val="00BD1D21"/>
    <w:rsid w:val="00BF4A6E"/>
    <w:rsid w:val="00BF69DE"/>
    <w:rsid w:val="00C03F5F"/>
    <w:rsid w:val="00C07AF6"/>
    <w:rsid w:val="00C11DB0"/>
    <w:rsid w:val="00C22415"/>
    <w:rsid w:val="00C44154"/>
    <w:rsid w:val="00C611C9"/>
    <w:rsid w:val="00C96CC0"/>
    <w:rsid w:val="00CA6724"/>
    <w:rsid w:val="00CB3735"/>
    <w:rsid w:val="00CB6C5E"/>
    <w:rsid w:val="00CC26EE"/>
    <w:rsid w:val="00CC4151"/>
    <w:rsid w:val="00CC63A5"/>
    <w:rsid w:val="00CD5D0A"/>
    <w:rsid w:val="00CE172B"/>
    <w:rsid w:val="00CE463D"/>
    <w:rsid w:val="00CF115C"/>
    <w:rsid w:val="00D10B8C"/>
    <w:rsid w:val="00D1370A"/>
    <w:rsid w:val="00D228CD"/>
    <w:rsid w:val="00D31751"/>
    <w:rsid w:val="00D35D11"/>
    <w:rsid w:val="00D43581"/>
    <w:rsid w:val="00D56711"/>
    <w:rsid w:val="00D63BA4"/>
    <w:rsid w:val="00D67AD7"/>
    <w:rsid w:val="00D75256"/>
    <w:rsid w:val="00DA1B79"/>
    <w:rsid w:val="00DC4ED9"/>
    <w:rsid w:val="00DD5F86"/>
    <w:rsid w:val="00DE3395"/>
    <w:rsid w:val="00E0619F"/>
    <w:rsid w:val="00E23C90"/>
    <w:rsid w:val="00E35C46"/>
    <w:rsid w:val="00E441C8"/>
    <w:rsid w:val="00E56524"/>
    <w:rsid w:val="00E645DE"/>
    <w:rsid w:val="00E8117F"/>
    <w:rsid w:val="00E83655"/>
    <w:rsid w:val="00E97B15"/>
    <w:rsid w:val="00EA60CD"/>
    <w:rsid w:val="00EB524F"/>
    <w:rsid w:val="00EB770C"/>
    <w:rsid w:val="00EC5D52"/>
    <w:rsid w:val="00EC7BFF"/>
    <w:rsid w:val="00ED17E3"/>
    <w:rsid w:val="00F15E97"/>
    <w:rsid w:val="00F3355C"/>
    <w:rsid w:val="00F70FA0"/>
    <w:rsid w:val="00FA6C6F"/>
    <w:rsid w:val="00FC0D59"/>
    <w:rsid w:val="00FD5C13"/>
    <w:rsid w:val="00FF0C60"/>
    <w:rsid w:val="00FF13EF"/>
    <w:rsid w:val="00FF5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EE9D"/>
  <w15:docId w15:val="{114FFBFE-C684-4D88-AAA0-AD59DE8F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20"/>
      <w:outlineLvl w:val="0"/>
    </w:pPr>
    <w:rPr>
      <w:b/>
      <w:bCs/>
      <w:sz w:val="24"/>
      <w:szCs w:val="24"/>
      <w:u w:val="single" w:color="000000"/>
    </w:rPr>
  </w:style>
  <w:style w:type="paragraph" w:styleId="Heading2">
    <w:name w:val="heading 2"/>
    <w:basedOn w:val="Normal"/>
    <w:uiPriority w:val="9"/>
    <w:unhideWhenUsed/>
    <w:qFormat/>
    <w:pPr>
      <w:ind w:left="12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markc5of96zje">
    <w:name w:val="markc5of96zje"/>
    <w:basedOn w:val="DefaultParagraphFont"/>
    <w:rsid w:val="00CB6C5E"/>
  </w:style>
  <w:style w:type="character" w:customStyle="1" w:styleId="mark5ytf8yo56">
    <w:name w:val="mark5ytf8yo56"/>
    <w:basedOn w:val="DefaultParagraphFont"/>
    <w:rsid w:val="00BF4A6E"/>
  </w:style>
  <w:style w:type="character" w:customStyle="1" w:styleId="Heading1Char">
    <w:name w:val="Heading 1 Char"/>
    <w:basedOn w:val="DefaultParagraphFont"/>
    <w:link w:val="Heading1"/>
    <w:uiPriority w:val="9"/>
    <w:rsid w:val="00797B6B"/>
    <w:rPr>
      <w:rFonts w:ascii="Arial" w:eastAsia="Arial" w:hAnsi="Arial" w:cs="Arial"/>
      <w:b/>
      <w:bCs/>
      <w:sz w:val="24"/>
      <w:szCs w:val="24"/>
      <w:u w:val="single" w:color="000000"/>
    </w:rPr>
  </w:style>
  <w:style w:type="character" w:customStyle="1" w:styleId="BodyTextChar">
    <w:name w:val="Body Text Char"/>
    <w:basedOn w:val="DefaultParagraphFont"/>
    <w:link w:val="BodyText"/>
    <w:uiPriority w:val="1"/>
    <w:rsid w:val="00797B6B"/>
    <w:rPr>
      <w:rFonts w:ascii="Arial" w:eastAsia="Arial" w:hAnsi="Arial" w:cs="Arial"/>
      <w:sz w:val="24"/>
      <w:szCs w:val="24"/>
    </w:rPr>
  </w:style>
  <w:style w:type="paragraph" w:styleId="NormalWeb">
    <w:name w:val="Normal (Web)"/>
    <w:basedOn w:val="Normal"/>
    <w:uiPriority w:val="99"/>
    <w:unhideWhenUsed/>
    <w:rsid w:val="00D1370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B5565F"/>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CB3735"/>
    <w:pPr>
      <w:widowControl/>
      <w:autoSpaceDE/>
      <w:autoSpaceDN/>
      <w:spacing w:before="100" w:beforeAutospacing="1" w:after="100" w:afterAutospacing="1"/>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semiHidden/>
    <w:rsid w:val="00CB3735"/>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5C6E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EE3"/>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User</dc:creator>
  <cp:lastModifiedBy>Peter Leppard</cp:lastModifiedBy>
  <cp:revision>2</cp:revision>
  <cp:lastPrinted>2024-05-14T11:08:00Z</cp:lastPrinted>
  <dcterms:created xsi:type="dcterms:W3CDTF">2024-06-13T13:50:00Z</dcterms:created>
  <dcterms:modified xsi:type="dcterms:W3CDTF">2024-06-13T13:50:00Z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 2013</vt:lpwstr>
  </property>
  <property fmtid="{D5CDD505-2E9C-101B-9397-08002B2CF9AE}" pid="4" name="LastSaved">
    <vt:filetime>2023-11-10T00:00:00Z</vt:filetime>
  </property>
  <property fmtid="{D5CDD505-2E9C-101B-9397-08002B2CF9AE}" pid="5" name="Producer">
    <vt:lpwstr>Microsoft® Word 2013</vt:lpwstr>
  </property>
</Properties>
</file>