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7AF23" w14:textId="77777777" w:rsidR="00127E86" w:rsidRDefault="00000000">
      <w:pPr>
        <w:pStyle w:val="Title"/>
      </w:pPr>
      <w:r>
        <w:rPr>
          <w:spacing w:val="11"/>
        </w:rPr>
        <w:t>CHAPEL-</w:t>
      </w:r>
      <w:r>
        <w:rPr>
          <w:spacing w:val="10"/>
        </w:rPr>
        <w:t>EN-</w:t>
      </w:r>
      <w:r>
        <w:rPr>
          <w:spacing w:val="11"/>
        </w:rPr>
        <w:t>LE-</w:t>
      </w:r>
      <w:r>
        <w:t>FRITH</w:t>
      </w:r>
      <w:r>
        <w:rPr>
          <w:spacing w:val="71"/>
        </w:rPr>
        <w:t xml:space="preserve"> </w:t>
      </w:r>
      <w:r>
        <w:t>PARISH</w:t>
      </w:r>
      <w:r>
        <w:rPr>
          <w:spacing w:val="74"/>
        </w:rPr>
        <w:t xml:space="preserve"> </w:t>
      </w:r>
      <w:r>
        <w:rPr>
          <w:spacing w:val="7"/>
        </w:rPr>
        <w:t>COUNCIL</w:t>
      </w:r>
    </w:p>
    <w:p w14:paraId="338698AC" w14:textId="77777777" w:rsidR="00127E86" w:rsidRPr="00E064D4" w:rsidRDefault="00127E86">
      <w:pPr>
        <w:pStyle w:val="BodyText"/>
        <w:spacing w:before="170"/>
        <w:rPr>
          <w:rFonts w:ascii="Arial"/>
          <w:sz w:val="16"/>
          <w:szCs w:val="16"/>
        </w:rPr>
      </w:pPr>
    </w:p>
    <w:tbl>
      <w:tblPr>
        <w:tblW w:w="0" w:type="auto"/>
        <w:tblInd w:w="34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1"/>
        <w:gridCol w:w="6330"/>
        <w:gridCol w:w="1899"/>
      </w:tblGrid>
      <w:tr w:rsidR="00127E86" w14:paraId="447ED96F" w14:textId="77777777">
        <w:trPr>
          <w:trHeight w:val="1821"/>
        </w:trPr>
        <w:tc>
          <w:tcPr>
            <w:tcW w:w="2241" w:type="dxa"/>
          </w:tcPr>
          <w:p w14:paraId="4D9BD8D9" w14:textId="77777777" w:rsidR="00127E86" w:rsidRDefault="00000000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E6F5242" wp14:editId="0FB3AE7B">
                  <wp:extent cx="807210" cy="80467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210" cy="80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30" w:type="dxa"/>
          </w:tcPr>
          <w:p w14:paraId="6EDAD8EB" w14:textId="77777777" w:rsidR="00127E86" w:rsidRDefault="00000000">
            <w:pPr>
              <w:pStyle w:val="TableParagraph"/>
              <w:spacing w:before="49"/>
              <w:ind w:left="1779" w:right="2013" w:firstLine="566"/>
              <w:rPr>
                <w:sz w:val="24"/>
              </w:rPr>
            </w:pPr>
            <w:r>
              <w:rPr>
                <w:sz w:val="24"/>
              </w:rPr>
              <w:t xml:space="preserve">TOWN HALL </w:t>
            </w:r>
            <w:r>
              <w:rPr>
                <w:spacing w:val="-2"/>
                <w:sz w:val="24"/>
              </w:rPr>
              <w:t>CHAPEL-EN-LE-FRITH</w:t>
            </w:r>
          </w:p>
          <w:p w14:paraId="5CC09246" w14:textId="3ED45333" w:rsidR="00127E86" w:rsidRDefault="00E064D4" w:rsidP="00E064D4">
            <w:pPr>
              <w:pStyle w:val="TableParagraph"/>
              <w:ind w:left="919"/>
              <w:rPr>
                <w:sz w:val="24"/>
              </w:rPr>
            </w:pPr>
            <w:r>
              <w:rPr>
                <w:sz w:val="24"/>
              </w:rPr>
              <w:t xml:space="preserve">                        SK23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0HP</w:t>
            </w:r>
          </w:p>
          <w:p w14:paraId="62B87EA4" w14:textId="77777777" w:rsidR="00127E86" w:rsidRDefault="00000000">
            <w:pPr>
              <w:pStyle w:val="TableParagraph"/>
              <w:spacing w:before="254"/>
              <w:ind w:left="1416" w:right="165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Tel: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01298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813320</w:t>
            </w:r>
          </w:p>
          <w:p w14:paraId="5ADF330B" w14:textId="2B7A7D13" w:rsidR="00127E86" w:rsidRDefault="00000000">
            <w:pPr>
              <w:pStyle w:val="TableParagraph"/>
              <w:spacing w:line="230" w:lineRule="atLeast"/>
              <w:ind w:left="1415" w:right="1653"/>
              <w:jc w:val="center"/>
              <w:rPr>
                <w:sz w:val="20"/>
              </w:rPr>
            </w:pPr>
            <w:hyperlink r:id="rId8">
              <w:r>
                <w:rPr>
                  <w:spacing w:val="-2"/>
                  <w:sz w:val="20"/>
                </w:rPr>
                <w:t>www.chapelpc.org</w:t>
              </w:r>
            </w:hyperlink>
          </w:p>
        </w:tc>
        <w:tc>
          <w:tcPr>
            <w:tcW w:w="1899" w:type="dxa"/>
          </w:tcPr>
          <w:p w14:paraId="3FB60231" w14:textId="77777777" w:rsidR="00127E86" w:rsidRDefault="00000000">
            <w:pPr>
              <w:pStyle w:val="TableParagraph"/>
              <w:ind w:left="117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B396BF0" wp14:editId="64EECC6C">
                  <wp:extent cx="424813" cy="835151"/>
                  <wp:effectExtent l="0" t="0" r="0" b="0"/>
                  <wp:docPr id="3" name="Imag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813" cy="835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16843AD" w14:textId="77777777" w:rsidR="00127E86" w:rsidRPr="007F38B8" w:rsidRDefault="00127E86">
      <w:pPr>
        <w:pStyle w:val="BodyText"/>
        <w:spacing w:before="105"/>
        <w:rPr>
          <w:rFonts w:ascii="Arial"/>
          <w:sz w:val="4"/>
          <w:szCs w:val="4"/>
        </w:rPr>
      </w:pPr>
    </w:p>
    <w:p w14:paraId="27F92136" w14:textId="77777777" w:rsidR="00127E86" w:rsidRDefault="00000000">
      <w:pPr>
        <w:ind w:left="73" w:right="104"/>
        <w:jc w:val="center"/>
        <w:rPr>
          <w:rFonts w:ascii="Arial"/>
          <w:sz w:val="14"/>
        </w:rPr>
      </w:pPr>
      <w:r>
        <w:rPr>
          <w:rFonts w:ascii="Arial"/>
          <w:spacing w:val="9"/>
          <w:sz w:val="14"/>
        </w:rPr>
        <w:t>Office</w:t>
      </w:r>
      <w:r>
        <w:rPr>
          <w:rFonts w:ascii="Arial"/>
          <w:spacing w:val="29"/>
          <w:sz w:val="14"/>
        </w:rPr>
        <w:t xml:space="preserve"> </w:t>
      </w:r>
      <w:r>
        <w:rPr>
          <w:rFonts w:ascii="Arial"/>
          <w:spacing w:val="9"/>
          <w:sz w:val="14"/>
        </w:rPr>
        <w:t>Hours:</w:t>
      </w:r>
      <w:r>
        <w:rPr>
          <w:rFonts w:ascii="Arial"/>
          <w:spacing w:val="32"/>
          <w:sz w:val="14"/>
        </w:rPr>
        <w:t xml:space="preserve"> </w:t>
      </w:r>
      <w:r>
        <w:rPr>
          <w:rFonts w:ascii="Arial"/>
          <w:spacing w:val="10"/>
          <w:sz w:val="14"/>
        </w:rPr>
        <w:t>Monday-</w:t>
      </w:r>
      <w:r>
        <w:rPr>
          <w:rFonts w:ascii="Arial"/>
          <w:spacing w:val="-24"/>
          <w:sz w:val="14"/>
        </w:rPr>
        <w:t xml:space="preserve"> </w:t>
      </w:r>
      <w:r>
        <w:rPr>
          <w:rFonts w:ascii="Arial"/>
          <w:spacing w:val="10"/>
          <w:sz w:val="14"/>
        </w:rPr>
        <w:t>Friday</w:t>
      </w:r>
      <w:r>
        <w:rPr>
          <w:rFonts w:ascii="Arial"/>
          <w:spacing w:val="24"/>
          <w:sz w:val="14"/>
        </w:rPr>
        <w:t xml:space="preserve"> </w:t>
      </w:r>
      <w:r>
        <w:rPr>
          <w:rFonts w:ascii="Arial"/>
          <w:sz w:val="14"/>
        </w:rPr>
        <w:t>9</w:t>
      </w:r>
      <w:r>
        <w:rPr>
          <w:rFonts w:ascii="Arial"/>
          <w:spacing w:val="-25"/>
          <w:sz w:val="14"/>
        </w:rPr>
        <w:t xml:space="preserve"> </w:t>
      </w:r>
      <w:r>
        <w:rPr>
          <w:rFonts w:ascii="Arial"/>
          <w:sz w:val="14"/>
        </w:rPr>
        <w:t>.00</w:t>
      </w:r>
      <w:r>
        <w:rPr>
          <w:rFonts w:ascii="Arial"/>
          <w:spacing w:val="27"/>
          <w:sz w:val="14"/>
        </w:rPr>
        <w:t xml:space="preserve"> </w:t>
      </w:r>
      <w:r>
        <w:rPr>
          <w:rFonts w:ascii="Arial"/>
          <w:sz w:val="14"/>
        </w:rPr>
        <w:t>to</w:t>
      </w:r>
      <w:r>
        <w:rPr>
          <w:rFonts w:ascii="Arial"/>
          <w:spacing w:val="30"/>
          <w:sz w:val="14"/>
        </w:rPr>
        <w:t xml:space="preserve"> </w:t>
      </w:r>
      <w:r>
        <w:rPr>
          <w:rFonts w:ascii="Arial"/>
          <w:sz w:val="14"/>
        </w:rPr>
        <w:t>12</w:t>
      </w:r>
      <w:r>
        <w:rPr>
          <w:rFonts w:ascii="Arial"/>
          <w:spacing w:val="-25"/>
          <w:sz w:val="14"/>
        </w:rPr>
        <w:t xml:space="preserve"> </w:t>
      </w:r>
      <w:r>
        <w:rPr>
          <w:rFonts w:ascii="Arial"/>
          <w:spacing w:val="-5"/>
          <w:sz w:val="14"/>
        </w:rPr>
        <w:t>.30</w:t>
      </w:r>
    </w:p>
    <w:p w14:paraId="1B7BD489" w14:textId="77777777" w:rsidR="00127E86" w:rsidRDefault="00000000">
      <w:pPr>
        <w:pStyle w:val="BodyText"/>
        <w:spacing w:before="7"/>
        <w:rPr>
          <w:rFonts w:ascii="Arial"/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8253D5A" wp14:editId="07AF71AD">
                <wp:simplePos x="0" y="0"/>
                <wp:positionH relativeFrom="page">
                  <wp:posOffset>549909</wp:posOffset>
                </wp:positionH>
                <wp:positionV relativeFrom="paragraph">
                  <wp:posOffset>85742</wp:posOffset>
                </wp:positionV>
                <wp:extent cx="665035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0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50355">
                              <a:moveTo>
                                <a:pt x="0" y="0"/>
                              </a:moveTo>
                              <a:lnTo>
                                <a:pt x="6650355" y="0"/>
                              </a:lnTo>
                            </a:path>
                          </a:pathLst>
                        </a:custGeom>
                        <a:ln w="1206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828A63" id="Graphic 4" o:spid="_x0000_s1026" style="position:absolute;margin-left:43.3pt;margin-top:6.75pt;width:523.6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50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" path="m,l6650355,e" filled="f" strokeweight=".95pt">
                <v:path arrowok="t"/>
                <w10:wrap type="topAndBottom" anchorx="page"/>
              </v:shape>
            </w:pict>
          </mc:Fallback>
        </mc:AlternateContent>
      </w:r>
    </w:p>
    <w:p w14:paraId="78953CEB" w14:textId="267DBE68" w:rsidR="00127E86" w:rsidRDefault="00E064D4">
      <w:pPr>
        <w:pStyle w:val="BodyText"/>
        <w:spacing w:before="216"/>
        <w:ind w:right="118"/>
        <w:jc w:val="right"/>
      </w:pPr>
      <w:r>
        <w:t>30 August</w:t>
      </w:r>
      <w:r>
        <w:rPr>
          <w:spacing w:val="-2"/>
        </w:rPr>
        <w:t xml:space="preserve"> </w:t>
      </w:r>
      <w:r>
        <w:rPr>
          <w:spacing w:val="-4"/>
        </w:rPr>
        <w:t>2023</w:t>
      </w:r>
    </w:p>
    <w:p w14:paraId="104F0992" w14:textId="77777777" w:rsidR="00127E86" w:rsidRPr="00E064D4" w:rsidRDefault="00127E86">
      <w:pPr>
        <w:pStyle w:val="BodyText"/>
        <w:rPr>
          <w:sz w:val="16"/>
          <w:szCs w:val="16"/>
        </w:rPr>
      </w:pPr>
    </w:p>
    <w:p w14:paraId="4DF7D1B9" w14:textId="68B7C8AA" w:rsidR="00E064D4" w:rsidRPr="00EE6E70" w:rsidRDefault="00000000" w:rsidP="00E064D4">
      <w:pPr>
        <w:pStyle w:val="BodyText"/>
        <w:spacing w:before="1"/>
        <w:ind w:left="106"/>
        <w:rPr>
          <w:b/>
          <w:bCs/>
        </w:rPr>
      </w:pPr>
      <w:r>
        <w:t>Dear</w:t>
      </w:r>
      <w:r>
        <w:rPr>
          <w:spacing w:val="-1"/>
        </w:rPr>
        <w:t xml:space="preserve"> </w:t>
      </w:r>
      <w:r>
        <w:rPr>
          <w:spacing w:val="-2"/>
        </w:rPr>
        <w:t>Councillor,</w:t>
      </w:r>
      <w:r w:rsidR="00E064D4" w:rsidRPr="00EE6E70">
        <w:tab/>
      </w:r>
      <w:r w:rsidR="00E064D4" w:rsidRPr="00EE6E70">
        <w:rPr>
          <w:color w:val="FF0000"/>
        </w:rPr>
        <w:tab/>
      </w:r>
      <w:r w:rsidR="00E064D4" w:rsidRPr="00EE6E70">
        <w:rPr>
          <w:color w:val="FF0000"/>
        </w:rPr>
        <w:tab/>
        <w:t xml:space="preserve">                              </w:t>
      </w:r>
    </w:p>
    <w:p w14:paraId="37357F86" w14:textId="77777777" w:rsidR="00E064D4" w:rsidRPr="00EE6E70" w:rsidRDefault="00E064D4" w:rsidP="00E064D4">
      <w:pPr>
        <w:pStyle w:val="BodyText"/>
        <w:ind w:left="720"/>
        <w:jc w:val="both"/>
        <w:rPr>
          <w:b/>
          <w:bCs/>
          <w:sz w:val="16"/>
          <w:szCs w:val="16"/>
        </w:rPr>
      </w:pPr>
    </w:p>
    <w:p w14:paraId="1A69FEF0" w14:textId="5037D577" w:rsidR="00E064D4" w:rsidRPr="00EE6E70" w:rsidRDefault="00E064D4" w:rsidP="00E064D4">
      <w:pPr>
        <w:pStyle w:val="BodyText"/>
        <w:ind w:left="106"/>
        <w:jc w:val="both"/>
        <w:rPr>
          <w:b/>
          <w:bCs/>
        </w:rPr>
      </w:pPr>
      <w:r w:rsidRPr="00EE6E70">
        <w:t xml:space="preserve">You are </w:t>
      </w:r>
      <w:r>
        <w:t xml:space="preserve">hereby </w:t>
      </w:r>
      <w:r w:rsidRPr="00EE6E70">
        <w:t xml:space="preserve">summoned to attend </w:t>
      </w:r>
      <w:r>
        <w:t>a</w:t>
      </w:r>
      <w:r w:rsidRPr="00EE6E70">
        <w:t xml:space="preserve"> meeting of </w:t>
      </w:r>
      <w:r>
        <w:t>the Council</w:t>
      </w:r>
      <w:r w:rsidRPr="00EE6E70">
        <w:t xml:space="preserve"> to be held at 7pm on </w:t>
      </w:r>
      <w:r>
        <w:t>Tuesday 5 September 2023 in the Town Hall.</w:t>
      </w:r>
      <w:r w:rsidRPr="00EE6E70">
        <w:t xml:space="preserve"> </w:t>
      </w:r>
    </w:p>
    <w:p w14:paraId="6F660D0F" w14:textId="77777777" w:rsidR="00E064D4" w:rsidRPr="00EE6E70" w:rsidRDefault="00E064D4" w:rsidP="00E064D4">
      <w:pPr>
        <w:pStyle w:val="BodyText"/>
        <w:ind w:left="106"/>
        <w:jc w:val="both"/>
        <w:rPr>
          <w:rFonts w:ascii="Tahoma" w:hAnsi="Tahoma" w:cs="Tahoma"/>
          <w:b/>
          <w:bCs/>
          <w:color w:val="FF0000"/>
          <w:sz w:val="20"/>
          <w:szCs w:val="20"/>
        </w:rPr>
      </w:pPr>
      <w:r w:rsidRPr="00EE6E70">
        <w:rPr>
          <w:rFonts w:ascii="Freestyle Script" w:hAnsi="Freestyle Script" w:cs="MV Boli"/>
          <w:b/>
          <w:bCs/>
          <w:sz w:val="20"/>
          <w:szCs w:val="20"/>
        </w:rPr>
        <w:t>Peter Leppard</w:t>
      </w:r>
      <w:r w:rsidRPr="00EE6E70">
        <w:rPr>
          <w:rFonts w:ascii="Mistral" w:hAnsi="Mistral" w:cs="MV Boli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 xml:space="preserve">  </w:t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ab/>
      </w:r>
    </w:p>
    <w:p w14:paraId="390FEA6A" w14:textId="77777777" w:rsidR="00E064D4" w:rsidRDefault="00E064D4" w:rsidP="00E064D4">
      <w:pPr>
        <w:pStyle w:val="BodyText"/>
        <w:ind w:left="106"/>
        <w:jc w:val="both"/>
        <w:rPr>
          <w:rFonts w:ascii="Tahoma" w:hAnsi="Tahoma" w:cs="Tahoma"/>
          <w:b/>
          <w:color w:val="FF0000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Locum </w:t>
      </w:r>
      <w:r w:rsidRPr="004E22DA">
        <w:rPr>
          <w:rFonts w:ascii="Tahoma" w:hAnsi="Tahoma" w:cs="Tahoma"/>
          <w:sz w:val="20"/>
          <w:szCs w:val="20"/>
        </w:rPr>
        <w:t>Clerk to the Council</w:t>
      </w:r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color w:val="FF0000"/>
          <w:sz w:val="20"/>
          <w:szCs w:val="20"/>
        </w:rPr>
        <w:t xml:space="preserve">  </w:t>
      </w:r>
    </w:p>
    <w:p w14:paraId="32A0C8FD" w14:textId="77777777" w:rsidR="00E064D4" w:rsidRPr="00F11A64" w:rsidRDefault="00000000" w:rsidP="00E064D4">
      <w:pPr>
        <w:pStyle w:val="TableParagraph"/>
        <w:spacing w:line="230" w:lineRule="atLeast"/>
        <w:ind w:left="106" w:right="251"/>
        <w:rPr>
          <w:color w:val="000000" w:themeColor="text1"/>
          <w:spacing w:val="-4"/>
          <w:sz w:val="8"/>
          <w:szCs w:val="8"/>
        </w:rPr>
      </w:pPr>
      <w:hyperlink r:id="rId10" w:history="1">
        <w:r w:rsidR="00E064D4" w:rsidRPr="00392CA4">
          <w:rPr>
            <w:rStyle w:val="Hyperlink"/>
            <w:color w:val="000000" w:themeColor="text1"/>
            <w:spacing w:val="-4"/>
            <w:sz w:val="20"/>
          </w:rPr>
          <w:t>clerk@chapelpc.org</w:t>
        </w:r>
      </w:hyperlink>
      <w:r w:rsidR="00E064D4" w:rsidRPr="00392CA4">
        <w:rPr>
          <w:color w:val="000000" w:themeColor="text1"/>
          <w:spacing w:val="-4"/>
          <w:sz w:val="20"/>
        </w:rPr>
        <w:t xml:space="preserve">    </w:t>
      </w:r>
    </w:p>
    <w:p w14:paraId="0A76587E" w14:textId="77777777" w:rsidR="00E064D4" w:rsidRPr="00F11A64" w:rsidRDefault="00E064D4" w:rsidP="00E064D4">
      <w:pPr>
        <w:ind w:left="73" w:right="84"/>
        <w:jc w:val="center"/>
        <w:rPr>
          <w:b/>
          <w:color w:val="FF0000"/>
          <w:spacing w:val="-2"/>
          <w:sz w:val="8"/>
          <w:szCs w:val="8"/>
        </w:rPr>
      </w:pPr>
    </w:p>
    <w:p w14:paraId="22F98AC2" w14:textId="55975E96" w:rsidR="00127E86" w:rsidRDefault="00E064D4" w:rsidP="00E064D4">
      <w:pPr>
        <w:ind w:left="73" w:right="84"/>
        <w:jc w:val="center"/>
        <w:rPr>
          <w:b/>
          <w:sz w:val="24"/>
        </w:rPr>
      </w:pPr>
      <w:r>
        <w:rPr>
          <w:b/>
          <w:spacing w:val="-2"/>
          <w:sz w:val="24"/>
        </w:rPr>
        <w:t>AGENDA</w:t>
      </w:r>
    </w:p>
    <w:p w14:paraId="648FD1B5" w14:textId="77777777" w:rsidR="00E064D4" w:rsidRPr="00E064D4" w:rsidRDefault="00E064D4" w:rsidP="00E064D4">
      <w:pPr>
        <w:pStyle w:val="BodyText"/>
        <w:ind w:left="106"/>
        <w:rPr>
          <w:sz w:val="8"/>
          <w:szCs w:val="8"/>
        </w:rPr>
      </w:pPr>
    </w:p>
    <w:p w14:paraId="5A4CEFAB" w14:textId="3B1660E4" w:rsidR="00127E86" w:rsidRDefault="00000000" w:rsidP="00E064D4">
      <w:pPr>
        <w:pStyle w:val="BodyText"/>
        <w:ind w:left="106"/>
      </w:pPr>
      <w:r>
        <w:t>After</w:t>
      </w:r>
      <w:r>
        <w:rPr>
          <w:spacing w:val="-6"/>
        </w:rPr>
        <w:t xml:space="preserve"> </w:t>
      </w:r>
      <w:r>
        <w:t>apologies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absence</w:t>
      </w:r>
      <w:r>
        <w:rPr>
          <w:spacing w:val="-2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been</w:t>
      </w:r>
      <w:r>
        <w:rPr>
          <w:spacing w:val="-2"/>
        </w:rPr>
        <w:t xml:space="preserve"> </w:t>
      </w:r>
      <w:r>
        <w:t>given,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business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transacted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follows:</w:t>
      </w:r>
      <w:r>
        <w:rPr>
          <w:spacing w:val="6"/>
        </w:rPr>
        <w:t xml:space="preserve"> </w:t>
      </w:r>
      <w:r>
        <w:rPr>
          <w:spacing w:val="-10"/>
        </w:rPr>
        <w:t>-</w:t>
      </w:r>
    </w:p>
    <w:p w14:paraId="6A7A9E73" w14:textId="16DF31CE" w:rsidR="007F38B8" w:rsidRDefault="007F38B8" w:rsidP="00E064D4">
      <w:pPr>
        <w:pStyle w:val="BodyText"/>
        <w:rPr>
          <w:sz w:val="14"/>
          <w:szCs w:val="14"/>
        </w:rPr>
      </w:pPr>
      <w:r>
        <w:rPr>
          <w:sz w:val="14"/>
          <w:szCs w:val="14"/>
        </w:rPr>
        <w:t xml:space="preserve">   </w:t>
      </w:r>
      <w:r w:rsidR="0019524C" w:rsidRPr="0019524C">
        <w:rPr>
          <w:sz w:val="14"/>
          <w:szCs w:val="14"/>
        </w:rPr>
        <w:t>(</w:t>
      </w:r>
      <w:r w:rsidR="0019524C">
        <w:rPr>
          <w:sz w:val="14"/>
          <w:szCs w:val="14"/>
        </w:rPr>
        <w:t xml:space="preserve">approx. </w:t>
      </w:r>
    </w:p>
    <w:p w14:paraId="54935FFE" w14:textId="598C5498" w:rsidR="00127E86" w:rsidRPr="0019524C" w:rsidRDefault="007F38B8" w:rsidP="00E064D4">
      <w:pPr>
        <w:pStyle w:val="BodyText"/>
        <w:rPr>
          <w:sz w:val="14"/>
          <w:szCs w:val="14"/>
        </w:rPr>
      </w:pPr>
      <w:r>
        <w:rPr>
          <w:sz w:val="14"/>
          <w:szCs w:val="14"/>
        </w:rPr>
        <w:t xml:space="preserve">   </w:t>
      </w:r>
      <w:r w:rsidR="0019524C">
        <w:rPr>
          <w:sz w:val="14"/>
          <w:szCs w:val="14"/>
        </w:rPr>
        <w:t>t</w:t>
      </w:r>
      <w:r w:rsidR="0019524C" w:rsidRPr="0019524C">
        <w:rPr>
          <w:sz w:val="14"/>
          <w:szCs w:val="14"/>
        </w:rPr>
        <w:t>ime)</w:t>
      </w:r>
    </w:p>
    <w:p w14:paraId="34D66A31" w14:textId="5D110BED" w:rsidR="00127E86" w:rsidRPr="0019524C" w:rsidRDefault="0019524C" w:rsidP="0019524C">
      <w:pPr>
        <w:tabs>
          <w:tab w:val="left" w:pos="1031"/>
        </w:tabs>
        <w:ind w:left="106"/>
        <w:rPr>
          <w:sz w:val="24"/>
        </w:rPr>
      </w:pPr>
      <w:r>
        <w:rPr>
          <w:sz w:val="24"/>
        </w:rPr>
        <w:t xml:space="preserve">          1</w:t>
      </w:r>
      <w:r w:rsidRPr="0019524C">
        <w:rPr>
          <w:sz w:val="24"/>
        </w:rPr>
        <w:t xml:space="preserve">. </w:t>
      </w:r>
      <w:r w:rsidR="00766E90" w:rsidRPr="0019524C">
        <w:rPr>
          <w:sz w:val="24"/>
        </w:rPr>
        <w:t xml:space="preserve">To make any </w:t>
      </w:r>
      <w:r w:rsidRPr="0019524C">
        <w:rPr>
          <w:sz w:val="24"/>
        </w:rPr>
        <w:t>Declaration</w:t>
      </w:r>
      <w:r w:rsidR="00E064D4" w:rsidRPr="0019524C">
        <w:rPr>
          <w:sz w:val="24"/>
        </w:rPr>
        <w:t>s</w:t>
      </w:r>
      <w:r w:rsidRPr="0019524C">
        <w:rPr>
          <w:spacing w:val="-2"/>
          <w:sz w:val="24"/>
        </w:rPr>
        <w:t xml:space="preserve"> </w:t>
      </w:r>
      <w:r w:rsidRPr="0019524C">
        <w:rPr>
          <w:sz w:val="24"/>
        </w:rPr>
        <w:t>of</w:t>
      </w:r>
      <w:r w:rsidRPr="0019524C">
        <w:rPr>
          <w:spacing w:val="-1"/>
          <w:sz w:val="24"/>
        </w:rPr>
        <w:t xml:space="preserve"> </w:t>
      </w:r>
      <w:r w:rsidRPr="0019524C">
        <w:rPr>
          <w:spacing w:val="-2"/>
          <w:sz w:val="24"/>
        </w:rPr>
        <w:t>Interests</w:t>
      </w:r>
    </w:p>
    <w:p w14:paraId="20B4A841" w14:textId="485DD349" w:rsidR="00127E86" w:rsidRPr="0019524C" w:rsidRDefault="0019524C" w:rsidP="0019524C">
      <w:pPr>
        <w:tabs>
          <w:tab w:val="left" w:pos="1031"/>
        </w:tabs>
        <w:ind w:left="106"/>
        <w:rPr>
          <w:sz w:val="24"/>
        </w:rPr>
      </w:pPr>
      <w:r>
        <w:rPr>
          <w:spacing w:val="-2"/>
          <w:sz w:val="24"/>
        </w:rPr>
        <w:t xml:space="preserve">          </w:t>
      </w:r>
      <w:r w:rsidRPr="0019524C">
        <w:rPr>
          <w:spacing w:val="-2"/>
          <w:sz w:val="24"/>
        </w:rPr>
        <w:t xml:space="preserve">2. </w:t>
      </w:r>
      <w:r w:rsidR="00766E90" w:rsidRPr="0019524C">
        <w:rPr>
          <w:spacing w:val="-2"/>
          <w:sz w:val="24"/>
        </w:rPr>
        <w:t>To consider any a</w:t>
      </w:r>
      <w:r w:rsidR="00E064D4" w:rsidRPr="0019524C">
        <w:rPr>
          <w:spacing w:val="-2"/>
          <w:sz w:val="24"/>
        </w:rPr>
        <w:t xml:space="preserve">pplications for </w:t>
      </w:r>
      <w:r w:rsidR="00766E90" w:rsidRPr="0019524C">
        <w:rPr>
          <w:spacing w:val="-2"/>
          <w:sz w:val="24"/>
        </w:rPr>
        <w:t>D</w:t>
      </w:r>
      <w:r w:rsidRPr="0019524C">
        <w:rPr>
          <w:spacing w:val="-2"/>
          <w:sz w:val="24"/>
        </w:rPr>
        <w:t>ispensations</w:t>
      </w:r>
    </w:p>
    <w:p w14:paraId="4DA77FE8" w14:textId="6696F5BA" w:rsidR="00127E86" w:rsidRPr="0019524C" w:rsidRDefault="0019524C" w:rsidP="0019524C">
      <w:pPr>
        <w:tabs>
          <w:tab w:val="left" w:pos="1031"/>
        </w:tabs>
        <w:ind w:left="106"/>
        <w:rPr>
          <w:sz w:val="24"/>
        </w:rPr>
      </w:pPr>
      <w:r>
        <w:rPr>
          <w:sz w:val="24"/>
        </w:rPr>
        <w:t xml:space="preserve">          </w:t>
      </w:r>
      <w:r w:rsidRPr="0019524C">
        <w:rPr>
          <w:sz w:val="24"/>
        </w:rPr>
        <w:t xml:space="preserve">3. </w:t>
      </w:r>
      <w:r w:rsidR="00766E90" w:rsidRPr="0019524C">
        <w:rPr>
          <w:sz w:val="24"/>
        </w:rPr>
        <w:t>To agree any v</w:t>
      </w:r>
      <w:r w:rsidRPr="0019524C">
        <w:rPr>
          <w:sz w:val="24"/>
        </w:rPr>
        <w:t>ariation</w:t>
      </w:r>
      <w:r w:rsidR="00766E90" w:rsidRPr="0019524C">
        <w:rPr>
          <w:sz w:val="24"/>
        </w:rPr>
        <w:t>s</w:t>
      </w:r>
      <w:r w:rsidRPr="0019524C">
        <w:rPr>
          <w:spacing w:val="-3"/>
          <w:sz w:val="24"/>
        </w:rPr>
        <w:t xml:space="preserve"> </w:t>
      </w:r>
      <w:r w:rsidRPr="0019524C">
        <w:rPr>
          <w:sz w:val="24"/>
        </w:rPr>
        <w:t xml:space="preserve">of </w:t>
      </w:r>
      <w:r w:rsidR="00766E90" w:rsidRPr="0019524C">
        <w:rPr>
          <w:sz w:val="24"/>
        </w:rPr>
        <w:t>order of business</w:t>
      </w:r>
    </w:p>
    <w:p w14:paraId="2DE2CD43" w14:textId="60AA386B" w:rsidR="00127E86" w:rsidRPr="0019524C" w:rsidRDefault="00B27721" w:rsidP="0019524C">
      <w:pPr>
        <w:tabs>
          <w:tab w:val="left" w:pos="1031"/>
        </w:tabs>
        <w:ind w:left="106"/>
        <w:rPr>
          <w:sz w:val="24"/>
        </w:rPr>
      </w:pPr>
      <w:r>
        <w:rPr>
          <w:sz w:val="24"/>
        </w:rPr>
        <w:t xml:space="preserve">          4.</w:t>
      </w:r>
      <w:r w:rsidRPr="0019524C">
        <w:rPr>
          <w:sz w:val="24"/>
        </w:rPr>
        <w:t xml:space="preserve"> To note the resignations of two councillors and next steps towards filling these vacant seats</w:t>
      </w:r>
      <w:r>
        <w:rPr>
          <w:sz w:val="24"/>
        </w:rPr>
        <w:t xml:space="preserve">          1905 5</w:t>
      </w:r>
      <w:r w:rsidR="0019524C" w:rsidRPr="0019524C">
        <w:rPr>
          <w:sz w:val="24"/>
        </w:rPr>
        <w:t>. T</w:t>
      </w:r>
      <w:r w:rsidR="00766E90" w:rsidRPr="0019524C">
        <w:rPr>
          <w:sz w:val="24"/>
        </w:rPr>
        <w:t xml:space="preserve">o consider any </w:t>
      </w:r>
      <w:r w:rsidRPr="0019524C">
        <w:rPr>
          <w:sz w:val="24"/>
        </w:rPr>
        <w:t xml:space="preserve">Police </w:t>
      </w:r>
      <w:r w:rsidRPr="0019524C">
        <w:rPr>
          <w:spacing w:val="-2"/>
          <w:sz w:val="24"/>
        </w:rPr>
        <w:t>matters</w:t>
      </w:r>
    </w:p>
    <w:p w14:paraId="591D47A3" w14:textId="1860DC15" w:rsidR="00F11A64" w:rsidRPr="00F11A64" w:rsidRDefault="00F11A64" w:rsidP="0019524C">
      <w:pPr>
        <w:pStyle w:val="Heading2"/>
        <w:numPr>
          <w:ilvl w:val="0"/>
          <w:numId w:val="0"/>
        </w:numPr>
        <w:ind w:left="106"/>
        <w:rPr>
          <w:rFonts w:asciiTheme="minorHAnsi" w:hAnsiTheme="minorHAnsi" w:cstheme="minorHAnsi"/>
          <w:b w:val="0"/>
          <w:bCs w:val="0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1910 </w:t>
      </w:r>
      <w:r w:rsidR="00B27721">
        <w:rPr>
          <w:rFonts w:asciiTheme="minorHAnsi" w:hAnsiTheme="minorHAnsi" w:cstheme="minorHAnsi"/>
          <w:b w:val="0"/>
          <w:bCs w:val="0"/>
          <w:sz w:val="24"/>
          <w:szCs w:val="24"/>
        </w:rPr>
        <w:t>6</w:t>
      </w:r>
      <w:r w:rsidR="0019524C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. </w:t>
      </w:r>
      <w:r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>Public</w:t>
      </w:r>
      <w:r w:rsidRPr="00766E90">
        <w:rPr>
          <w:rFonts w:asciiTheme="minorHAnsi" w:hAnsiTheme="minorHAnsi" w:cstheme="minorHAnsi"/>
          <w:b w:val="0"/>
          <w:bCs w:val="0"/>
          <w:spacing w:val="-1"/>
          <w:sz w:val="24"/>
          <w:szCs w:val="24"/>
        </w:rPr>
        <w:t xml:space="preserve"> </w:t>
      </w:r>
      <w:r w:rsidRPr="00766E90">
        <w:rPr>
          <w:rFonts w:asciiTheme="minorHAnsi" w:hAnsiTheme="minorHAnsi" w:cstheme="minorHAnsi"/>
          <w:b w:val="0"/>
          <w:bCs w:val="0"/>
          <w:spacing w:val="-2"/>
          <w:sz w:val="24"/>
          <w:szCs w:val="24"/>
        </w:rPr>
        <w:t>Participation</w:t>
      </w:r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766E90">
        <w:rPr>
          <w:rFonts w:asciiTheme="minorHAnsi" w:hAnsiTheme="minorHAnsi" w:cstheme="minorHAnsi"/>
          <w:b w:val="0"/>
          <w:bCs w:val="0"/>
          <w:sz w:val="24"/>
          <w:szCs w:val="24"/>
        </w:rPr>
        <w:t>- u</w:t>
      </w:r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>pto 1</w:t>
      </w:r>
      <w:r>
        <w:rPr>
          <w:rFonts w:asciiTheme="minorHAnsi" w:hAnsiTheme="minorHAnsi" w:cstheme="minorHAnsi"/>
          <w:b w:val="0"/>
          <w:bCs w:val="0"/>
          <w:sz w:val="24"/>
          <w:szCs w:val="24"/>
        </w:rPr>
        <w:t>0</w:t>
      </w:r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minutes will be made available for members of the public to raise</w:t>
      </w:r>
    </w:p>
    <w:p w14:paraId="37978FB4" w14:textId="25B4CCF2" w:rsidR="00766E90" w:rsidRPr="00766E90" w:rsidRDefault="00F11A64" w:rsidP="00F11A64">
      <w:pPr>
        <w:pStyle w:val="Heading2"/>
        <w:numPr>
          <w:ilvl w:val="0"/>
          <w:numId w:val="0"/>
        </w:numPr>
        <w:ind w:left="106"/>
        <w:rPr>
          <w:rFonts w:asciiTheme="minorHAnsi" w:hAnsiTheme="minorHAnsi" w:cstheme="minorHAnsi"/>
          <w:b w:val="0"/>
          <w:bCs w:val="0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            </w:t>
      </w:r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19524C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>matters relevant to the business of the Parish Council</w:t>
      </w:r>
      <w:r w:rsidR="00766E90" w:rsidRPr="00766E90">
        <w:rPr>
          <w:rFonts w:asciiTheme="minorHAnsi" w:hAnsiTheme="minorHAnsi" w:cstheme="minorHAnsi"/>
          <w:b w:val="0"/>
          <w:bCs w:val="0"/>
          <w:color w:val="000000" w:themeColor="text1"/>
          <w:sz w:val="24"/>
          <w:szCs w:val="24"/>
        </w:rPr>
        <w:t xml:space="preserve"> </w:t>
      </w:r>
    </w:p>
    <w:p w14:paraId="3F221380" w14:textId="17F6C6A7" w:rsidR="00127E86" w:rsidRPr="0019524C" w:rsidRDefault="00F11A64" w:rsidP="0019524C">
      <w:pPr>
        <w:tabs>
          <w:tab w:val="left" w:pos="1031"/>
        </w:tabs>
        <w:ind w:left="106"/>
        <w:rPr>
          <w:sz w:val="24"/>
        </w:rPr>
      </w:pPr>
      <w:r w:rsidRPr="0019524C">
        <w:rPr>
          <w:sz w:val="24"/>
        </w:rPr>
        <w:t xml:space="preserve">1920 </w:t>
      </w:r>
      <w:r w:rsidR="00B27721">
        <w:rPr>
          <w:sz w:val="24"/>
        </w:rPr>
        <w:t>7</w:t>
      </w:r>
      <w:r w:rsidR="0019524C" w:rsidRPr="0019524C">
        <w:rPr>
          <w:sz w:val="24"/>
        </w:rPr>
        <w:t xml:space="preserve">. </w:t>
      </w:r>
      <w:r w:rsidRPr="0019524C">
        <w:rPr>
          <w:sz w:val="24"/>
        </w:rPr>
        <w:t>To</w:t>
      </w:r>
      <w:r w:rsidR="00766E90" w:rsidRPr="0019524C">
        <w:rPr>
          <w:sz w:val="24"/>
        </w:rPr>
        <w:t xml:space="preserve"> approve</w:t>
      </w:r>
      <w:r w:rsidRPr="0019524C">
        <w:rPr>
          <w:spacing w:val="-2"/>
          <w:sz w:val="24"/>
        </w:rPr>
        <w:t xml:space="preserve"> </w:t>
      </w:r>
      <w:r w:rsidRPr="0019524C">
        <w:rPr>
          <w:sz w:val="24"/>
        </w:rPr>
        <w:t>the</w:t>
      </w:r>
      <w:r w:rsidRPr="0019524C">
        <w:rPr>
          <w:spacing w:val="-3"/>
          <w:sz w:val="24"/>
        </w:rPr>
        <w:t xml:space="preserve"> </w:t>
      </w:r>
      <w:r w:rsidR="00766E90" w:rsidRPr="0019524C">
        <w:rPr>
          <w:spacing w:val="-3"/>
          <w:sz w:val="24"/>
        </w:rPr>
        <w:t>m</w:t>
      </w:r>
      <w:r w:rsidRPr="0019524C">
        <w:rPr>
          <w:sz w:val="24"/>
        </w:rPr>
        <w:t>inutes</w:t>
      </w:r>
      <w:r w:rsidRPr="0019524C">
        <w:rPr>
          <w:spacing w:val="-2"/>
          <w:sz w:val="24"/>
        </w:rPr>
        <w:t xml:space="preserve"> </w:t>
      </w:r>
      <w:r w:rsidRPr="0019524C">
        <w:rPr>
          <w:sz w:val="24"/>
        </w:rPr>
        <w:t>of</w:t>
      </w:r>
      <w:r w:rsidRPr="0019524C">
        <w:rPr>
          <w:spacing w:val="-2"/>
          <w:sz w:val="24"/>
        </w:rPr>
        <w:t xml:space="preserve"> </w:t>
      </w:r>
      <w:r w:rsidRPr="0019524C">
        <w:rPr>
          <w:sz w:val="24"/>
        </w:rPr>
        <w:t>the Full</w:t>
      </w:r>
      <w:r w:rsidRPr="0019524C">
        <w:rPr>
          <w:spacing w:val="-1"/>
          <w:sz w:val="24"/>
        </w:rPr>
        <w:t xml:space="preserve"> </w:t>
      </w:r>
      <w:r w:rsidRPr="0019524C">
        <w:rPr>
          <w:sz w:val="24"/>
        </w:rPr>
        <w:t>Council</w:t>
      </w:r>
      <w:r w:rsidRPr="0019524C">
        <w:rPr>
          <w:spacing w:val="-5"/>
          <w:sz w:val="24"/>
        </w:rPr>
        <w:t xml:space="preserve"> </w:t>
      </w:r>
      <w:r w:rsidR="00766E90" w:rsidRPr="0019524C">
        <w:rPr>
          <w:spacing w:val="-5"/>
          <w:sz w:val="24"/>
        </w:rPr>
        <w:t>m</w:t>
      </w:r>
      <w:r w:rsidRPr="0019524C">
        <w:rPr>
          <w:sz w:val="24"/>
        </w:rPr>
        <w:t>eeting</w:t>
      </w:r>
      <w:r w:rsidR="00766E90" w:rsidRPr="0019524C">
        <w:rPr>
          <w:sz w:val="24"/>
        </w:rPr>
        <w:t>s</w:t>
      </w:r>
      <w:r w:rsidRPr="0019524C">
        <w:rPr>
          <w:spacing w:val="-2"/>
          <w:sz w:val="24"/>
        </w:rPr>
        <w:t xml:space="preserve"> </w:t>
      </w:r>
      <w:r w:rsidRPr="0019524C">
        <w:rPr>
          <w:sz w:val="24"/>
        </w:rPr>
        <w:t>held</w:t>
      </w:r>
      <w:r w:rsidRPr="0019524C">
        <w:rPr>
          <w:spacing w:val="-1"/>
          <w:sz w:val="24"/>
        </w:rPr>
        <w:t xml:space="preserve"> </w:t>
      </w:r>
      <w:r w:rsidRPr="0019524C">
        <w:rPr>
          <w:sz w:val="24"/>
        </w:rPr>
        <w:t>on</w:t>
      </w:r>
      <w:r w:rsidRPr="0019524C">
        <w:rPr>
          <w:spacing w:val="1"/>
          <w:sz w:val="24"/>
        </w:rPr>
        <w:t xml:space="preserve"> </w:t>
      </w:r>
      <w:r w:rsidRPr="0019524C">
        <w:rPr>
          <w:sz w:val="24"/>
        </w:rPr>
        <w:t>1</w:t>
      </w:r>
      <w:r w:rsidR="00766E90" w:rsidRPr="0019524C">
        <w:rPr>
          <w:sz w:val="24"/>
          <w:vertAlign w:val="superscript"/>
        </w:rPr>
        <w:t>st</w:t>
      </w:r>
      <w:r w:rsidR="00766E90" w:rsidRPr="0019524C">
        <w:rPr>
          <w:sz w:val="24"/>
        </w:rPr>
        <w:t xml:space="preserve"> and 8</w:t>
      </w:r>
      <w:r w:rsidR="00766E90" w:rsidRPr="0019524C">
        <w:rPr>
          <w:sz w:val="24"/>
          <w:vertAlign w:val="superscript"/>
        </w:rPr>
        <w:t>th</w:t>
      </w:r>
      <w:r w:rsidR="00766E90" w:rsidRPr="0019524C">
        <w:rPr>
          <w:sz w:val="24"/>
        </w:rPr>
        <w:t xml:space="preserve"> August</w:t>
      </w:r>
      <w:r w:rsidRPr="0019524C">
        <w:rPr>
          <w:spacing w:val="-4"/>
          <w:sz w:val="24"/>
        </w:rPr>
        <w:t xml:space="preserve"> 2023</w:t>
      </w:r>
    </w:p>
    <w:p w14:paraId="0278B27E" w14:textId="4BC2AB94" w:rsidR="00F11A64" w:rsidRPr="0019524C" w:rsidRDefault="00B27721" w:rsidP="0019524C">
      <w:pPr>
        <w:tabs>
          <w:tab w:val="left" w:pos="1031"/>
        </w:tabs>
        <w:ind w:left="106"/>
        <w:rPr>
          <w:sz w:val="24"/>
        </w:rPr>
      </w:pPr>
      <w:r>
        <w:rPr>
          <w:sz w:val="24"/>
        </w:rPr>
        <w:t xml:space="preserve">          8</w:t>
      </w:r>
      <w:r w:rsidR="0019524C">
        <w:rPr>
          <w:sz w:val="24"/>
        </w:rPr>
        <w:t xml:space="preserve">. </w:t>
      </w:r>
      <w:r w:rsidRPr="0019524C">
        <w:rPr>
          <w:sz w:val="24"/>
        </w:rPr>
        <w:t>To</w:t>
      </w:r>
      <w:r w:rsidRPr="0019524C">
        <w:rPr>
          <w:spacing w:val="-2"/>
          <w:sz w:val="24"/>
        </w:rPr>
        <w:t xml:space="preserve"> </w:t>
      </w:r>
      <w:r w:rsidRPr="0019524C">
        <w:rPr>
          <w:sz w:val="24"/>
        </w:rPr>
        <w:t>receive</w:t>
      </w:r>
      <w:r w:rsidRPr="0019524C">
        <w:rPr>
          <w:spacing w:val="-4"/>
          <w:sz w:val="24"/>
        </w:rPr>
        <w:t xml:space="preserve"> </w:t>
      </w:r>
      <w:r w:rsidR="00766E90" w:rsidRPr="0019524C">
        <w:rPr>
          <w:spacing w:val="-4"/>
          <w:sz w:val="24"/>
        </w:rPr>
        <w:t xml:space="preserve">reports from </w:t>
      </w:r>
      <w:r w:rsidR="000C329E" w:rsidRPr="0019524C">
        <w:rPr>
          <w:spacing w:val="-4"/>
          <w:sz w:val="24"/>
        </w:rPr>
        <w:t xml:space="preserve">the Chairs of </w:t>
      </w:r>
      <w:r w:rsidR="00E10064" w:rsidRPr="0019524C">
        <w:rPr>
          <w:spacing w:val="-4"/>
          <w:sz w:val="24"/>
        </w:rPr>
        <w:t>each</w:t>
      </w:r>
      <w:r w:rsidR="00766E90" w:rsidRPr="0019524C">
        <w:rPr>
          <w:spacing w:val="-4"/>
          <w:sz w:val="24"/>
        </w:rPr>
        <w:t xml:space="preserve"> Council committee</w:t>
      </w:r>
      <w:r w:rsidR="00E10064" w:rsidRPr="0019524C">
        <w:rPr>
          <w:spacing w:val="-4"/>
          <w:sz w:val="24"/>
        </w:rPr>
        <w:t>/</w:t>
      </w:r>
      <w:r w:rsidR="00766E90" w:rsidRPr="0019524C">
        <w:rPr>
          <w:spacing w:val="-4"/>
          <w:sz w:val="24"/>
        </w:rPr>
        <w:t>working group</w:t>
      </w:r>
      <w:r w:rsidR="00E10064" w:rsidRPr="0019524C">
        <w:rPr>
          <w:spacing w:val="-4"/>
          <w:sz w:val="24"/>
        </w:rPr>
        <w:t xml:space="preserve"> re their recent</w:t>
      </w:r>
    </w:p>
    <w:p w14:paraId="1952FA22" w14:textId="674DA525" w:rsidR="00127E86" w:rsidRPr="00F11A64" w:rsidRDefault="00F11A64" w:rsidP="00F11A64">
      <w:pPr>
        <w:tabs>
          <w:tab w:val="left" w:pos="1031"/>
        </w:tabs>
        <w:ind w:left="106"/>
        <w:rPr>
          <w:sz w:val="24"/>
        </w:rPr>
      </w:pPr>
      <w:r>
        <w:rPr>
          <w:spacing w:val="-4"/>
          <w:sz w:val="24"/>
        </w:rPr>
        <w:t xml:space="preserve">              </w:t>
      </w:r>
      <w:r w:rsidR="00E10064" w:rsidRPr="00F11A64">
        <w:rPr>
          <w:spacing w:val="-4"/>
          <w:sz w:val="24"/>
        </w:rPr>
        <w:t xml:space="preserve"> </w:t>
      </w:r>
      <w:r w:rsidR="0019524C">
        <w:rPr>
          <w:spacing w:val="-4"/>
          <w:sz w:val="24"/>
        </w:rPr>
        <w:t xml:space="preserve"> </w:t>
      </w:r>
      <w:r w:rsidR="00E10064" w:rsidRPr="00F11A64">
        <w:rPr>
          <w:spacing w:val="-4"/>
          <w:sz w:val="24"/>
        </w:rPr>
        <w:t>meetings and planned future activities</w:t>
      </w:r>
      <w:r w:rsidR="00766E90" w:rsidRPr="00F11A64">
        <w:rPr>
          <w:spacing w:val="-4"/>
          <w:sz w:val="24"/>
        </w:rPr>
        <w:t>:</w:t>
      </w:r>
    </w:p>
    <w:p w14:paraId="06A933F8" w14:textId="502474A2" w:rsidR="000C329E" w:rsidRPr="000C329E" w:rsidRDefault="00F11A64" w:rsidP="00F11A64">
      <w:pPr>
        <w:shd w:val="clear" w:color="auto" w:fill="FFFFFF"/>
        <w:ind w:left="720"/>
        <w:rPr>
          <w:rFonts w:asciiTheme="minorHAnsi" w:eastAsia="Times New Roman" w:hAnsiTheme="minorHAnsi" w:cstheme="minorHAnsi"/>
          <w:color w:val="333333"/>
          <w:lang w:val="en-GB" w:eastAsia="en-GB"/>
        </w:rPr>
      </w:pPr>
      <w:r>
        <w:rPr>
          <w:rFonts w:asciiTheme="minorHAnsi" w:hAnsiTheme="minorHAnsi" w:cstheme="minorHAnsi"/>
        </w:rPr>
        <w:t xml:space="preserve">      </w:t>
      </w:r>
      <w:r w:rsidR="00766E90" w:rsidRPr="000C329E">
        <w:rPr>
          <w:rFonts w:asciiTheme="minorHAnsi" w:hAnsiTheme="minorHAnsi" w:cstheme="minorHAnsi"/>
        </w:rPr>
        <w:t xml:space="preserve">a. </w:t>
      </w:r>
      <w:r w:rsidR="000C329E" w:rsidRPr="000C329E">
        <w:rPr>
          <w:rFonts w:asciiTheme="minorHAnsi" w:eastAsia="Times New Roman" w:hAnsiTheme="minorHAnsi" w:cstheme="minorHAnsi"/>
          <w:color w:val="333333"/>
          <w:lang w:val="en-GB" w:eastAsia="en-GB"/>
        </w:rPr>
        <w:t>Planning Committee</w:t>
      </w:r>
    </w:p>
    <w:p w14:paraId="13719F07" w14:textId="2EEAA833" w:rsidR="000C329E" w:rsidRPr="000C329E" w:rsidRDefault="00F11A64" w:rsidP="00F11A64">
      <w:pPr>
        <w:widowControl/>
        <w:shd w:val="clear" w:color="auto" w:fill="FFFFFF"/>
        <w:autoSpaceDE/>
        <w:autoSpaceDN/>
        <w:ind w:left="720"/>
        <w:rPr>
          <w:rFonts w:asciiTheme="minorHAnsi" w:eastAsia="Times New Roman" w:hAnsiTheme="minorHAnsi" w:cstheme="minorHAnsi"/>
          <w:color w:val="333333"/>
          <w:lang w:val="en-GB" w:eastAsia="en-GB"/>
        </w:rPr>
      </w:pPr>
      <w:r>
        <w:rPr>
          <w:rFonts w:asciiTheme="minorHAnsi" w:eastAsia="Times New Roman" w:hAnsiTheme="minorHAnsi" w:cstheme="minorHAnsi"/>
          <w:color w:val="333333"/>
          <w:lang w:val="en-GB" w:eastAsia="en-GB"/>
        </w:rPr>
        <w:t xml:space="preserve">      </w:t>
      </w:r>
      <w:r w:rsidR="000C329E">
        <w:rPr>
          <w:rFonts w:asciiTheme="minorHAnsi" w:eastAsia="Times New Roman" w:hAnsiTheme="minorHAnsi" w:cstheme="minorHAnsi"/>
          <w:color w:val="333333"/>
          <w:lang w:val="en-GB" w:eastAsia="en-GB"/>
        </w:rPr>
        <w:t xml:space="preserve">b. </w:t>
      </w:r>
      <w:r w:rsidR="000C329E" w:rsidRPr="000C329E">
        <w:rPr>
          <w:rFonts w:asciiTheme="minorHAnsi" w:eastAsia="Times New Roman" w:hAnsiTheme="minorHAnsi" w:cstheme="minorHAnsi"/>
          <w:color w:val="333333"/>
          <w:lang w:val="en-GB" w:eastAsia="en-GB"/>
        </w:rPr>
        <w:t>Amenities Committee</w:t>
      </w:r>
    </w:p>
    <w:p w14:paraId="42335C55" w14:textId="5C2D65E0" w:rsidR="000C329E" w:rsidRPr="000C329E" w:rsidRDefault="00F11A64" w:rsidP="00F11A64">
      <w:pPr>
        <w:widowControl/>
        <w:shd w:val="clear" w:color="auto" w:fill="FFFFFF"/>
        <w:autoSpaceDE/>
        <w:autoSpaceDN/>
        <w:ind w:left="720"/>
        <w:rPr>
          <w:rFonts w:asciiTheme="minorHAnsi" w:eastAsia="Times New Roman" w:hAnsiTheme="minorHAnsi" w:cstheme="minorHAnsi"/>
          <w:color w:val="333333"/>
          <w:lang w:val="en-GB" w:eastAsia="en-GB"/>
        </w:rPr>
      </w:pPr>
      <w:r>
        <w:rPr>
          <w:rFonts w:asciiTheme="minorHAnsi" w:eastAsia="Times New Roman" w:hAnsiTheme="minorHAnsi" w:cstheme="minorHAnsi"/>
          <w:color w:val="333333"/>
          <w:lang w:val="en-GB" w:eastAsia="en-GB"/>
        </w:rPr>
        <w:t xml:space="preserve">      </w:t>
      </w:r>
      <w:r w:rsidR="000C329E">
        <w:rPr>
          <w:rFonts w:asciiTheme="minorHAnsi" w:eastAsia="Times New Roman" w:hAnsiTheme="minorHAnsi" w:cstheme="minorHAnsi"/>
          <w:color w:val="333333"/>
          <w:lang w:val="en-GB" w:eastAsia="en-GB"/>
        </w:rPr>
        <w:t xml:space="preserve">c. </w:t>
      </w:r>
      <w:r w:rsidR="000C329E" w:rsidRPr="000C329E">
        <w:rPr>
          <w:rFonts w:asciiTheme="minorHAnsi" w:eastAsia="Times New Roman" w:hAnsiTheme="minorHAnsi" w:cstheme="minorHAnsi"/>
          <w:color w:val="333333"/>
          <w:lang w:val="en-GB" w:eastAsia="en-GB"/>
        </w:rPr>
        <w:t>Regeneration Committee</w:t>
      </w:r>
    </w:p>
    <w:p w14:paraId="485625C2" w14:textId="7FCBA5B9" w:rsidR="000C329E" w:rsidRPr="000C329E" w:rsidRDefault="00F11A64" w:rsidP="00F11A64">
      <w:pPr>
        <w:widowControl/>
        <w:shd w:val="clear" w:color="auto" w:fill="FFFFFF"/>
        <w:autoSpaceDE/>
        <w:autoSpaceDN/>
        <w:ind w:left="720"/>
        <w:rPr>
          <w:rFonts w:asciiTheme="minorHAnsi" w:eastAsia="Times New Roman" w:hAnsiTheme="minorHAnsi" w:cstheme="minorHAnsi"/>
          <w:color w:val="333333"/>
          <w:lang w:val="en-GB" w:eastAsia="en-GB"/>
        </w:rPr>
      </w:pPr>
      <w:r>
        <w:rPr>
          <w:rFonts w:asciiTheme="minorHAnsi" w:eastAsia="Times New Roman" w:hAnsiTheme="minorHAnsi" w:cstheme="minorHAnsi"/>
          <w:color w:val="333333"/>
          <w:lang w:val="en-GB" w:eastAsia="en-GB"/>
        </w:rPr>
        <w:t xml:space="preserve">      </w:t>
      </w:r>
      <w:r w:rsidR="000C329E">
        <w:rPr>
          <w:rFonts w:asciiTheme="minorHAnsi" w:eastAsia="Times New Roman" w:hAnsiTheme="minorHAnsi" w:cstheme="minorHAnsi"/>
          <w:color w:val="333333"/>
          <w:lang w:val="en-GB" w:eastAsia="en-GB"/>
        </w:rPr>
        <w:t xml:space="preserve">d. </w:t>
      </w:r>
      <w:r w:rsidR="000C329E" w:rsidRPr="000C329E">
        <w:rPr>
          <w:rFonts w:asciiTheme="minorHAnsi" w:eastAsia="Times New Roman" w:hAnsiTheme="minorHAnsi" w:cstheme="minorHAnsi"/>
          <w:color w:val="333333"/>
          <w:lang w:val="en-GB" w:eastAsia="en-GB"/>
        </w:rPr>
        <w:t xml:space="preserve">Finance </w:t>
      </w:r>
      <w:r w:rsidR="000C329E">
        <w:rPr>
          <w:rFonts w:asciiTheme="minorHAnsi" w:eastAsia="Times New Roman" w:hAnsiTheme="minorHAnsi" w:cstheme="minorHAnsi"/>
          <w:color w:val="333333"/>
          <w:lang w:val="en-GB" w:eastAsia="en-GB"/>
        </w:rPr>
        <w:t>&amp;</w:t>
      </w:r>
      <w:r w:rsidR="000C329E" w:rsidRPr="000C329E">
        <w:rPr>
          <w:rFonts w:asciiTheme="minorHAnsi" w:eastAsia="Times New Roman" w:hAnsiTheme="minorHAnsi" w:cstheme="minorHAnsi"/>
          <w:color w:val="333333"/>
          <w:lang w:val="en-GB" w:eastAsia="en-GB"/>
        </w:rPr>
        <w:t xml:space="preserve"> Town Hall Committee</w:t>
      </w:r>
    </w:p>
    <w:p w14:paraId="32557DD7" w14:textId="5B9B5481" w:rsidR="000C329E" w:rsidRPr="000C329E" w:rsidRDefault="00F11A64" w:rsidP="00F11A64">
      <w:pPr>
        <w:widowControl/>
        <w:shd w:val="clear" w:color="auto" w:fill="FFFFFF"/>
        <w:autoSpaceDE/>
        <w:autoSpaceDN/>
        <w:ind w:left="720"/>
        <w:rPr>
          <w:rFonts w:asciiTheme="minorHAnsi" w:eastAsia="Times New Roman" w:hAnsiTheme="minorHAnsi" w:cstheme="minorHAnsi"/>
          <w:color w:val="333333"/>
          <w:lang w:val="en-GB" w:eastAsia="en-GB"/>
        </w:rPr>
      </w:pPr>
      <w:r>
        <w:rPr>
          <w:rFonts w:asciiTheme="minorHAnsi" w:eastAsia="Times New Roman" w:hAnsiTheme="minorHAnsi" w:cstheme="minorHAnsi"/>
          <w:color w:val="333333"/>
          <w:lang w:val="en-GB" w:eastAsia="en-GB"/>
        </w:rPr>
        <w:t xml:space="preserve">      </w:t>
      </w:r>
      <w:r w:rsidR="000C329E">
        <w:rPr>
          <w:rFonts w:asciiTheme="minorHAnsi" w:eastAsia="Times New Roman" w:hAnsiTheme="minorHAnsi" w:cstheme="minorHAnsi"/>
          <w:color w:val="333333"/>
          <w:lang w:val="en-GB" w:eastAsia="en-GB"/>
        </w:rPr>
        <w:t xml:space="preserve">e. </w:t>
      </w:r>
      <w:r w:rsidR="000C329E" w:rsidRPr="000C329E">
        <w:rPr>
          <w:rFonts w:asciiTheme="minorHAnsi" w:eastAsia="Times New Roman" w:hAnsiTheme="minorHAnsi" w:cstheme="minorHAnsi"/>
          <w:color w:val="333333"/>
          <w:lang w:val="en-GB" w:eastAsia="en-GB"/>
        </w:rPr>
        <w:t>Communications Committee</w:t>
      </w:r>
    </w:p>
    <w:p w14:paraId="0F30F697" w14:textId="2EC2AF80" w:rsidR="000C329E" w:rsidRPr="000C329E" w:rsidRDefault="00F11A64" w:rsidP="00F11A64">
      <w:pPr>
        <w:widowControl/>
        <w:shd w:val="clear" w:color="auto" w:fill="FFFFFF"/>
        <w:autoSpaceDE/>
        <w:autoSpaceDN/>
        <w:ind w:left="720"/>
        <w:rPr>
          <w:rFonts w:asciiTheme="minorHAnsi" w:eastAsia="Times New Roman" w:hAnsiTheme="minorHAnsi" w:cstheme="minorHAnsi"/>
          <w:color w:val="333333"/>
          <w:lang w:val="en-GB" w:eastAsia="en-GB"/>
        </w:rPr>
      </w:pPr>
      <w:r>
        <w:rPr>
          <w:rFonts w:asciiTheme="minorHAnsi" w:eastAsia="Times New Roman" w:hAnsiTheme="minorHAnsi" w:cstheme="minorHAnsi"/>
          <w:color w:val="333333"/>
          <w:lang w:val="en-GB" w:eastAsia="en-GB"/>
        </w:rPr>
        <w:t xml:space="preserve">      </w:t>
      </w:r>
      <w:r w:rsidR="000C329E">
        <w:rPr>
          <w:rFonts w:asciiTheme="minorHAnsi" w:eastAsia="Times New Roman" w:hAnsiTheme="minorHAnsi" w:cstheme="minorHAnsi"/>
          <w:color w:val="333333"/>
          <w:lang w:val="en-GB" w:eastAsia="en-GB"/>
        </w:rPr>
        <w:t xml:space="preserve">f. </w:t>
      </w:r>
      <w:r w:rsidR="000C329E" w:rsidRPr="000C329E">
        <w:rPr>
          <w:rFonts w:asciiTheme="minorHAnsi" w:eastAsia="Times New Roman" w:hAnsiTheme="minorHAnsi" w:cstheme="minorHAnsi"/>
          <w:color w:val="333333"/>
          <w:lang w:val="en-GB" w:eastAsia="en-GB"/>
        </w:rPr>
        <w:t>Personnel Committee</w:t>
      </w:r>
    </w:p>
    <w:p w14:paraId="550B5ACE" w14:textId="7B5D52E8" w:rsidR="000C329E" w:rsidRPr="000C329E" w:rsidRDefault="00F11A64" w:rsidP="00F11A64">
      <w:pPr>
        <w:widowControl/>
        <w:shd w:val="clear" w:color="auto" w:fill="FFFFFF"/>
        <w:autoSpaceDE/>
        <w:autoSpaceDN/>
        <w:ind w:left="720"/>
        <w:rPr>
          <w:rFonts w:asciiTheme="minorHAnsi" w:eastAsia="Times New Roman" w:hAnsiTheme="minorHAnsi" w:cstheme="minorHAnsi"/>
          <w:color w:val="333333"/>
          <w:lang w:val="en-GB" w:eastAsia="en-GB"/>
        </w:rPr>
      </w:pPr>
      <w:r>
        <w:rPr>
          <w:rFonts w:asciiTheme="minorHAnsi" w:eastAsia="Times New Roman" w:hAnsiTheme="minorHAnsi" w:cstheme="minorHAnsi"/>
          <w:color w:val="333333"/>
          <w:lang w:val="en-GB" w:eastAsia="en-GB"/>
        </w:rPr>
        <w:t xml:space="preserve">      </w:t>
      </w:r>
      <w:r w:rsidR="000C329E">
        <w:rPr>
          <w:rFonts w:asciiTheme="minorHAnsi" w:eastAsia="Times New Roman" w:hAnsiTheme="minorHAnsi" w:cstheme="minorHAnsi"/>
          <w:color w:val="333333"/>
          <w:lang w:val="en-GB" w:eastAsia="en-GB"/>
        </w:rPr>
        <w:t xml:space="preserve">g. </w:t>
      </w:r>
      <w:r w:rsidR="000C329E" w:rsidRPr="000C329E">
        <w:rPr>
          <w:rFonts w:asciiTheme="minorHAnsi" w:eastAsia="Times New Roman" w:hAnsiTheme="minorHAnsi" w:cstheme="minorHAnsi"/>
          <w:color w:val="333333"/>
          <w:lang w:val="en-GB" w:eastAsia="en-GB"/>
        </w:rPr>
        <w:t>Police Liaison working group</w:t>
      </w:r>
    </w:p>
    <w:p w14:paraId="46522DE6" w14:textId="2136BF47" w:rsidR="000C329E" w:rsidRPr="000C329E" w:rsidRDefault="00F11A64" w:rsidP="00F11A64">
      <w:pPr>
        <w:widowControl/>
        <w:shd w:val="clear" w:color="auto" w:fill="FFFFFF"/>
        <w:autoSpaceDE/>
        <w:autoSpaceDN/>
        <w:ind w:left="720"/>
        <w:rPr>
          <w:rFonts w:asciiTheme="minorHAnsi" w:eastAsia="Times New Roman" w:hAnsiTheme="minorHAnsi" w:cstheme="minorHAnsi"/>
          <w:color w:val="333333"/>
          <w:lang w:val="en-GB" w:eastAsia="en-GB"/>
        </w:rPr>
      </w:pPr>
      <w:r>
        <w:rPr>
          <w:rFonts w:asciiTheme="minorHAnsi" w:eastAsia="Times New Roman" w:hAnsiTheme="minorHAnsi" w:cstheme="minorHAnsi"/>
          <w:color w:val="333333"/>
          <w:lang w:val="en-GB" w:eastAsia="en-GB"/>
        </w:rPr>
        <w:t xml:space="preserve">      </w:t>
      </w:r>
      <w:r w:rsidR="000C329E">
        <w:rPr>
          <w:rFonts w:asciiTheme="minorHAnsi" w:eastAsia="Times New Roman" w:hAnsiTheme="minorHAnsi" w:cstheme="minorHAnsi"/>
          <w:color w:val="333333"/>
          <w:lang w:val="en-GB" w:eastAsia="en-GB"/>
        </w:rPr>
        <w:t xml:space="preserve">h. </w:t>
      </w:r>
      <w:r w:rsidR="000C329E" w:rsidRPr="000C329E">
        <w:rPr>
          <w:rFonts w:asciiTheme="minorHAnsi" w:eastAsia="Times New Roman" w:hAnsiTheme="minorHAnsi" w:cstheme="minorHAnsi"/>
          <w:color w:val="333333"/>
          <w:lang w:val="en-GB" w:eastAsia="en-GB"/>
        </w:rPr>
        <w:t>Remembrance Sunday working group</w:t>
      </w:r>
    </w:p>
    <w:p w14:paraId="7E49A43A" w14:textId="750FC22E" w:rsidR="00A8567E" w:rsidRPr="0019524C" w:rsidRDefault="00B27721" w:rsidP="00B27721">
      <w:pPr>
        <w:tabs>
          <w:tab w:val="left" w:pos="1031"/>
        </w:tabs>
        <w:ind w:left="106"/>
        <w:rPr>
          <w:sz w:val="24"/>
        </w:rPr>
      </w:pPr>
      <w:r>
        <w:rPr>
          <w:sz w:val="24"/>
        </w:rPr>
        <w:t>1940 9.</w:t>
      </w:r>
      <w:r w:rsidRPr="0019524C">
        <w:rPr>
          <w:sz w:val="24"/>
        </w:rPr>
        <w:t xml:space="preserve"> To consider revision of the Amenities Committee’s Terms of Reference, re its authority to spend</w:t>
      </w:r>
      <w:r>
        <w:rPr>
          <w:sz w:val="24"/>
        </w:rPr>
        <w:t xml:space="preserve">     </w:t>
      </w:r>
    </w:p>
    <w:p w14:paraId="059A251E" w14:textId="57F1104E" w:rsidR="00A8567E" w:rsidRDefault="00F11A64" w:rsidP="00774AF3">
      <w:pPr>
        <w:tabs>
          <w:tab w:val="left" w:pos="1088"/>
        </w:tabs>
        <w:ind w:left="106"/>
        <w:rPr>
          <w:sz w:val="24"/>
        </w:rPr>
      </w:pPr>
      <w:r>
        <w:rPr>
          <w:sz w:val="24"/>
        </w:rPr>
        <w:t xml:space="preserve">1945 </w:t>
      </w:r>
      <w:r w:rsidR="0019524C">
        <w:rPr>
          <w:sz w:val="24"/>
        </w:rPr>
        <w:t xml:space="preserve">10. </w:t>
      </w:r>
      <w:r w:rsidR="00A8567E">
        <w:rPr>
          <w:sz w:val="24"/>
        </w:rPr>
        <w:t>To receive an update on any current matters re the Chapel-en-le-Frith Neighbourhood Plan</w:t>
      </w:r>
    </w:p>
    <w:p w14:paraId="0758D5D1" w14:textId="768BCEFD" w:rsidR="00A8567E" w:rsidRDefault="0019524C" w:rsidP="00A8567E">
      <w:pPr>
        <w:tabs>
          <w:tab w:val="left" w:pos="1031"/>
        </w:tabs>
        <w:ind w:left="106"/>
        <w:rPr>
          <w:spacing w:val="-2"/>
          <w:sz w:val="24"/>
        </w:rPr>
      </w:pPr>
      <w:r>
        <w:rPr>
          <w:spacing w:val="-2"/>
          <w:sz w:val="24"/>
        </w:rPr>
        <w:t xml:space="preserve">          </w:t>
      </w:r>
      <w:r w:rsidR="00A8567E">
        <w:rPr>
          <w:spacing w:val="-2"/>
          <w:sz w:val="24"/>
        </w:rPr>
        <w:t>11. To discuss any c</w:t>
      </w:r>
      <w:r w:rsidR="00A8567E" w:rsidRPr="00774AF3">
        <w:rPr>
          <w:spacing w:val="-2"/>
          <w:sz w:val="24"/>
        </w:rPr>
        <w:t>orrespondence</w:t>
      </w:r>
      <w:r w:rsidR="00A8567E">
        <w:rPr>
          <w:spacing w:val="-2"/>
          <w:sz w:val="24"/>
        </w:rPr>
        <w:t xml:space="preserve"> received:</w:t>
      </w:r>
    </w:p>
    <w:p w14:paraId="760F71F0" w14:textId="3CD77833" w:rsidR="00A8567E" w:rsidRPr="00774AF3" w:rsidRDefault="00A8567E" w:rsidP="00A8567E">
      <w:pPr>
        <w:tabs>
          <w:tab w:val="left" w:pos="1031"/>
        </w:tabs>
        <w:ind w:left="106"/>
        <w:rPr>
          <w:spacing w:val="-2"/>
        </w:rPr>
      </w:pPr>
      <w:r>
        <w:rPr>
          <w:spacing w:val="-2"/>
        </w:rPr>
        <w:t xml:space="preserve">        </w:t>
      </w:r>
      <w:r w:rsidR="00F11A64">
        <w:rPr>
          <w:spacing w:val="-2"/>
        </w:rPr>
        <w:t xml:space="preserve">           </w:t>
      </w:r>
      <w:r w:rsidRPr="00774AF3">
        <w:rPr>
          <w:spacing w:val="-2"/>
        </w:rPr>
        <w:t>a. To agree a re</w:t>
      </w:r>
      <w:r>
        <w:rPr>
          <w:spacing w:val="-2"/>
        </w:rPr>
        <w:t>s</w:t>
      </w:r>
      <w:r w:rsidRPr="00774AF3">
        <w:rPr>
          <w:spacing w:val="-2"/>
        </w:rPr>
        <w:t>po</w:t>
      </w:r>
      <w:r>
        <w:rPr>
          <w:spacing w:val="-2"/>
        </w:rPr>
        <w:t>ns</w:t>
      </w:r>
      <w:r w:rsidRPr="00774AF3">
        <w:rPr>
          <w:spacing w:val="-2"/>
        </w:rPr>
        <w:t>e to the re</w:t>
      </w:r>
      <w:r>
        <w:rPr>
          <w:spacing w:val="-2"/>
        </w:rPr>
        <w:t>side</w:t>
      </w:r>
      <w:r w:rsidRPr="00774AF3">
        <w:rPr>
          <w:spacing w:val="-2"/>
        </w:rPr>
        <w:t>nts of Baldwin’s Gate (Staffs) re a Neighbourhood Plan</w:t>
      </w:r>
      <w:r>
        <w:rPr>
          <w:spacing w:val="-2"/>
        </w:rPr>
        <w:t>ning concern</w:t>
      </w:r>
    </w:p>
    <w:p w14:paraId="6354A382" w14:textId="312B1625" w:rsidR="00A8567E" w:rsidRDefault="00A8567E" w:rsidP="00A8567E">
      <w:pPr>
        <w:tabs>
          <w:tab w:val="left" w:pos="1088"/>
        </w:tabs>
        <w:ind w:left="106"/>
        <w:rPr>
          <w:sz w:val="24"/>
        </w:rPr>
      </w:pPr>
      <w:r>
        <w:rPr>
          <w:spacing w:val="-2"/>
        </w:rPr>
        <w:t xml:space="preserve">       </w:t>
      </w:r>
      <w:r w:rsidR="00F11A64">
        <w:rPr>
          <w:spacing w:val="-2"/>
        </w:rPr>
        <w:t xml:space="preserve">      </w:t>
      </w:r>
      <w:r>
        <w:rPr>
          <w:spacing w:val="-2"/>
        </w:rPr>
        <w:t xml:space="preserve"> </w:t>
      </w:r>
      <w:r w:rsidR="00F11A64">
        <w:rPr>
          <w:spacing w:val="-2"/>
        </w:rPr>
        <w:t xml:space="preserve">     </w:t>
      </w:r>
      <w:r w:rsidRPr="00774AF3">
        <w:rPr>
          <w:spacing w:val="-2"/>
        </w:rPr>
        <w:t>b</w:t>
      </w:r>
      <w:r>
        <w:rPr>
          <w:spacing w:val="-2"/>
          <w:sz w:val="24"/>
        </w:rPr>
        <w:t xml:space="preserve">. </w:t>
      </w:r>
      <w:r w:rsidRPr="00A8567E">
        <w:rPr>
          <w:spacing w:val="-2"/>
        </w:rPr>
        <w:t>Any other corresponde</w:t>
      </w:r>
      <w:r>
        <w:rPr>
          <w:spacing w:val="-2"/>
        </w:rPr>
        <w:t>nc</w:t>
      </w:r>
      <w:r w:rsidRPr="00A8567E">
        <w:rPr>
          <w:spacing w:val="-2"/>
        </w:rPr>
        <w:t>e</w:t>
      </w:r>
      <w:r>
        <w:rPr>
          <w:sz w:val="24"/>
        </w:rPr>
        <w:t xml:space="preserve"> </w:t>
      </w:r>
    </w:p>
    <w:p w14:paraId="3F2A4370" w14:textId="049E686C" w:rsidR="00127E86" w:rsidRPr="00774AF3" w:rsidRDefault="0019524C" w:rsidP="00A8567E">
      <w:pPr>
        <w:tabs>
          <w:tab w:val="left" w:pos="1088"/>
        </w:tabs>
        <w:ind w:left="106"/>
        <w:rPr>
          <w:sz w:val="24"/>
        </w:rPr>
      </w:pPr>
      <w:r>
        <w:rPr>
          <w:sz w:val="24"/>
        </w:rPr>
        <w:t xml:space="preserve">1950 </w:t>
      </w:r>
      <w:r w:rsidR="00A8567E">
        <w:rPr>
          <w:sz w:val="24"/>
        </w:rPr>
        <w:t>12.</w:t>
      </w:r>
      <w:r w:rsidR="00F11A64">
        <w:rPr>
          <w:sz w:val="24"/>
        </w:rPr>
        <w:t xml:space="preserve"> </w:t>
      </w:r>
      <w:r w:rsidR="00774AF3">
        <w:rPr>
          <w:sz w:val="24"/>
        </w:rPr>
        <w:t>To receive an u</w:t>
      </w:r>
      <w:r w:rsidRPr="00774AF3">
        <w:rPr>
          <w:sz w:val="24"/>
        </w:rPr>
        <w:t>pdate</w:t>
      </w:r>
      <w:r w:rsidRPr="00774AF3">
        <w:rPr>
          <w:spacing w:val="-3"/>
          <w:sz w:val="24"/>
        </w:rPr>
        <w:t xml:space="preserve"> </w:t>
      </w:r>
      <w:r w:rsidRPr="00774AF3">
        <w:rPr>
          <w:sz w:val="24"/>
        </w:rPr>
        <w:t>on</w:t>
      </w:r>
      <w:r w:rsidRPr="00774AF3">
        <w:rPr>
          <w:spacing w:val="-2"/>
          <w:sz w:val="24"/>
        </w:rPr>
        <w:t xml:space="preserve"> </w:t>
      </w:r>
      <w:r w:rsidRPr="00774AF3">
        <w:rPr>
          <w:sz w:val="24"/>
        </w:rPr>
        <w:t>South</w:t>
      </w:r>
      <w:r w:rsidRPr="00774AF3">
        <w:rPr>
          <w:spacing w:val="-3"/>
          <w:sz w:val="24"/>
        </w:rPr>
        <w:t xml:space="preserve"> </w:t>
      </w:r>
      <w:r w:rsidRPr="00774AF3">
        <w:rPr>
          <w:sz w:val="24"/>
        </w:rPr>
        <w:t>Head</w:t>
      </w:r>
      <w:r w:rsidRPr="00774AF3">
        <w:rPr>
          <w:spacing w:val="-3"/>
          <w:sz w:val="24"/>
        </w:rPr>
        <w:t xml:space="preserve"> </w:t>
      </w:r>
      <w:r w:rsidRPr="00774AF3">
        <w:rPr>
          <w:sz w:val="24"/>
        </w:rPr>
        <w:t>Drive</w:t>
      </w:r>
      <w:r w:rsidRPr="00774AF3">
        <w:rPr>
          <w:spacing w:val="-1"/>
          <w:sz w:val="24"/>
        </w:rPr>
        <w:t xml:space="preserve"> </w:t>
      </w:r>
      <w:r w:rsidR="00774AF3" w:rsidRPr="00774AF3">
        <w:rPr>
          <w:sz w:val="24"/>
        </w:rPr>
        <w:t>p</w:t>
      </w:r>
      <w:r w:rsidRPr="00774AF3">
        <w:rPr>
          <w:sz w:val="24"/>
        </w:rPr>
        <w:t>lay</w:t>
      </w:r>
      <w:r w:rsidRPr="00774AF3">
        <w:rPr>
          <w:spacing w:val="-1"/>
          <w:sz w:val="24"/>
        </w:rPr>
        <w:t xml:space="preserve"> </w:t>
      </w:r>
      <w:r w:rsidR="00774AF3" w:rsidRPr="00774AF3">
        <w:rPr>
          <w:spacing w:val="-4"/>
          <w:sz w:val="24"/>
        </w:rPr>
        <w:t>a</w:t>
      </w:r>
      <w:r w:rsidRPr="00774AF3">
        <w:rPr>
          <w:spacing w:val="-4"/>
          <w:sz w:val="24"/>
        </w:rPr>
        <w:t>rea</w:t>
      </w:r>
    </w:p>
    <w:p w14:paraId="1E58DE9E" w14:textId="6727FFA4" w:rsidR="00127E86" w:rsidRPr="00774AF3" w:rsidRDefault="0019524C" w:rsidP="00774AF3">
      <w:pPr>
        <w:tabs>
          <w:tab w:val="left" w:pos="1031"/>
        </w:tabs>
        <w:ind w:left="106"/>
        <w:rPr>
          <w:sz w:val="24"/>
        </w:rPr>
      </w:pPr>
      <w:r>
        <w:rPr>
          <w:sz w:val="24"/>
        </w:rPr>
        <w:t xml:space="preserve">1955 </w:t>
      </w:r>
      <w:r w:rsidR="00774AF3">
        <w:rPr>
          <w:sz w:val="24"/>
        </w:rPr>
        <w:t>1</w:t>
      </w:r>
      <w:r w:rsidR="00A8567E">
        <w:rPr>
          <w:sz w:val="24"/>
        </w:rPr>
        <w:t>3</w:t>
      </w:r>
      <w:r w:rsidR="00774AF3">
        <w:rPr>
          <w:sz w:val="24"/>
        </w:rPr>
        <w:t>. To authorise the s</w:t>
      </w:r>
      <w:r w:rsidRPr="00774AF3">
        <w:rPr>
          <w:sz w:val="24"/>
        </w:rPr>
        <w:t>chedule</w:t>
      </w:r>
      <w:r w:rsidRPr="00774AF3">
        <w:rPr>
          <w:spacing w:val="-4"/>
          <w:sz w:val="24"/>
        </w:rPr>
        <w:t xml:space="preserve"> </w:t>
      </w:r>
      <w:r w:rsidRPr="00774AF3">
        <w:rPr>
          <w:sz w:val="24"/>
        </w:rPr>
        <w:t>of</w:t>
      </w:r>
      <w:r w:rsidRPr="00774AF3">
        <w:rPr>
          <w:spacing w:val="-2"/>
          <w:sz w:val="24"/>
        </w:rPr>
        <w:t xml:space="preserve"> </w:t>
      </w:r>
      <w:r w:rsidR="00774AF3">
        <w:rPr>
          <w:spacing w:val="-2"/>
          <w:sz w:val="24"/>
        </w:rPr>
        <w:t>a</w:t>
      </w:r>
      <w:r w:rsidRPr="00774AF3">
        <w:rPr>
          <w:sz w:val="24"/>
        </w:rPr>
        <w:t>ccounts</w:t>
      </w:r>
      <w:r w:rsidRPr="00774AF3">
        <w:rPr>
          <w:spacing w:val="-5"/>
          <w:sz w:val="24"/>
        </w:rPr>
        <w:t xml:space="preserve"> </w:t>
      </w:r>
      <w:r w:rsidRPr="00774AF3">
        <w:rPr>
          <w:sz w:val="24"/>
        </w:rPr>
        <w:t>presented</w:t>
      </w:r>
      <w:r w:rsidRPr="00774AF3">
        <w:rPr>
          <w:spacing w:val="-4"/>
          <w:sz w:val="24"/>
        </w:rPr>
        <w:t xml:space="preserve"> </w:t>
      </w:r>
      <w:r w:rsidRPr="00774AF3">
        <w:rPr>
          <w:sz w:val="24"/>
        </w:rPr>
        <w:t>for</w:t>
      </w:r>
      <w:r w:rsidRPr="00774AF3">
        <w:rPr>
          <w:spacing w:val="-3"/>
          <w:sz w:val="24"/>
        </w:rPr>
        <w:t xml:space="preserve"> </w:t>
      </w:r>
      <w:r w:rsidRPr="00774AF3">
        <w:rPr>
          <w:spacing w:val="-2"/>
          <w:sz w:val="24"/>
        </w:rPr>
        <w:t>payment</w:t>
      </w:r>
    </w:p>
    <w:p w14:paraId="45263692" w14:textId="6D3B5C41" w:rsidR="00F11A64" w:rsidRDefault="0019524C" w:rsidP="00774AF3">
      <w:pPr>
        <w:tabs>
          <w:tab w:val="left" w:pos="584"/>
          <w:tab w:val="left" w:pos="586"/>
        </w:tabs>
        <w:ind w:left="106" w:right="802"/>
        <w:rPr>
          <w:sz w:val="24"/>
          <w:szCs w:val="24"/>
        </w:rPr>
      </w:pPr>
      <w:r>
        <w:rPr>
          <w:sz w:val="24"/>
          <w:szCs w:val="24"/>
        </w:rPr>
        <w:t xml:space="preserve">2000 </w:t>
      </w:r>
      <w:r w:rsidR="00774AF3">
        <w:rPr>
          <w:sz w:val="24"/>
          <w:szCs w:val="24"/>
        </w:rPr>
        <w:t>1</w:t>
      </w:r>
      <w:r w:rsidR="00A8567E">
        <w:rPr>
          <w:sz w:val="24"/>
          <w:szCs w:val="24"/>
        </w:rPr>
        <w:t>4</w:t>
      </w:r>
      <w:r w:rsidR="00774AF3">
        <w:rPr>
          <w:sz w:val="24"/>
          <w:szCs w:val="24"/>
        </w:rPr>
        <w:t xml:space="preserve">. </w:t>
      </w:r>
      <w:r w:rsidR="000C329E" w:rsidRPr="00774AF3">
        <w:rPr>
          <w:sz w:val="24"/>
          <w:szCs w:val="24"/>
        </w:rPr>
        <w:t xml:space="preserve">To consider a motion that “in view of the confidential nature of the following item, the </w:t>
      </w:r>
      <w:r w:rsidR="00F11A64">
        <w:rPr>
          <w:sz w:val="24"/>
          <w:szCs w:val="24"/>
        </w:rPr>
        <w:t xml:space="preserve"> </w:t>
      </w:r>
    </w:p>
    <w:p w14:paraId="5F33D7ED" w14:textId="77777777" w:rsidR="00F11A64" w:rsidRDefault="00F11A64" w:rsidP="00774AF3">
      <w:pPr>
        <w:tabs>
          <w:tab w:val="left" w:pos="584"/>
          <w:tab w:val="left" w:pos="586"/>
        </w:tabs>
        <w:ind w:left="106" w:right="802"/>
        <w:rPr>
          <w:sz w:val="24"/>
          <w:szCs w:val="24"/>
        </w:rPr>
      </w:pPr>
      <w:r>
        <w:rPr>
          <w:sz w:val="24"/>
          <w:szCs w:val="24"/>
        </w:rPr>
        <w:t xml:space="preserve">                 P</w:t>
      </w:r>
      <w:r w:rsidR="000C329E" w:rsidRPr="00774AF3">
        <w:rPr>
          <w:sz w:val="24"/>
          <w:szCs w:val="24"/>
        </w:rPr>
        <w:t>ress</w:t>
      </w:r>
      <w:r>
        <w:rPr>
          <w:sz w:val="24"/>
          <w:szCs w:val="24"/>
        </w:rPr>
        <w:t xml:space="preserve"> </w:t>
      </w:r>
      <w:r w:rsidR="00A8567E">
        <w:rPr>
          <w:sz w:val="24"/>
          <w:szCs w:val="24"/>
        </w:rPr>
        <w:t>and</w:t>
      </w:r>
      <w:r w:rsidR="000C329E" w:rsidRPr="00774AF3">
        <w:rPr>
          <w:sz w:val="24"/>
          <w:szCs w:val="24"/>
        </w:rPr>
        <w:t xml:space="preserve"> public be excluded from the meeting in accordance with the Public Bodies </w:t>
      </w:r>
    </w:p>
    <w:p w14:paraId="4BD4D559" w14:textId="4A1AF94A" w:rsidR="000C329E" w:rsidRPr="00774AF3" w:rsidRDefault="00F11A64" w:rsidP="00774AF3">
      <w:pPr>
        <w:tabs>
          <w:tab w:val="left" w:pos="584"/>
          <w:tab w:val="left" w:pos="586"/>
        </w:tabs>
        <w:ind w:left="106" w:right="802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0C329E" w:rsidRPr="00774AF3">
        <w:rPr>
          <w:sz w:val="24"/>
          <w:szCs w:val="24"/>
        </w:rPr>
        <w:t>(Admission to</w:t>
      </w:r>
      <w:r>
        <w:rPr>
          <w:sz w:val="24"/>
          <w:szCs w:val="24"/>
        </w:rPr>
        <w:t xml:space="preserve"> </w:t>
      </w:r>
      <w:r w:rsidR="000C329E" w:rsidRPr="00774AF3">
        <w:rPr>
          <w:sz w:val="24"/>
          <w:szCs w:val="24"/>
        </w:rPr>
        <w:t>Meetings) Act 1960, s1”</w:t>
      </w:r>
    </w:p>
    <w:p w14:paraId="3086F388" w14:textId="6244D9F6" w:rsidR="000E35FF" w:rsidRDefault="0019524C" w:rsidP="00774AF3">
      <w:pPr>
        <w:pStyle w:val="BodyText"/>
        <w:tabs>
          <w:tab w:val="left" w:pos="819"/>
        </w:tabs>
        <w:ind w:left="106" w:right="269"/>
      </w:pPr>
      <w:r>
        <w:t xml:space="preserve">          </w:t>
      </w:r>
      <w:r w:rsidR="00774AF3">
        <w:t>1</w:t>
      </w:r>
      <w:r w:rsidR="00A8567E">
        <w:t>5</w:t>
      </w:r>
      <w:r w:rsidR="00774AF3">
        <w:t xml:space="preserve">. </w:t>
      </w:r>
      <w:r>
        <w:t>To</w:t>
      </w:r>
      <w:r>
        <w:rPr>
          <w:spacing w:val="-2"/>
        </w:rPr>
        <w:t xml:space="preserve"> </w:t>
      </w:r>
      <w:r w:rsidR="00C42C00">
        <w:rPr>
          <w:spacing w:val="-2"/>
        </w:rPr>
        <w:t xml:space="preserve">(a) </w:t>
      </w:r>
      <w:r w:rsidR="000E35FF">
        <w:rPr>
          <w:spacing w:val="-2"/>
        </w:rPr>
        <w:t>note</w:t>
      </w:r>
      <w:r w:rsidR="00E10064">
        <w:rPr>
          <w:spacing w:val="-2"/>
        </w:rPr>
        <w:t xml:space="preserve"> recent developments re</w:t>
      </w:r>
      <w:r>
        <w:rPr>
          <w:spacing w:val="-2"/>
        </w:rPr>
        <w:t xml:space="preserve"> </w:t>
      </w:r>
      <w:r>
        <w:t>current</w:t>
      </w:r>
      <w:r>
        <w:rPr>
          <w:spacing w:val="-2"/>
        </w:rPr>
        <w:t xml:space="preserve"> </w:t>
      </w:r>
      <w:r>
        <w:t>Court</w:t>
      </w:r>
      <w:r>
        <w:rPr>
          <w:spacing w:val="-4"/>
        </w:rPr>
        <w:t xml:space="preserve"> </w:t>
      </w:r>
      <w:r w:rsidR="000E35FF">
        <w:rPr>
          <w:spacing w:val="-4"/>
        </w:rPr>
        <w:t>cases</w:t>
      </w:r>
      <w:r w:rsidR="000E35FF">
        <w:t>,</w:t>
      </w:r>
      <w:r w:rsidR="00C42C00">
        <w:t xml:space="preserve"> (b) </w:t>
      </w:r>
      <w:r w:rsidR="000E35FF">
        <w:t>decide any actions arising and (c)</w:t>
      </w:r>
    </w:p>
    <w:p w14:paraId="24C74A7E" w14:textId="7EDC9DE2" w:rsidR="00E10064" w:rsidRPr="00E10064" w:rsidRDefault="000E35FF" w:rsidP="00C42C00">
      <w:pPr>
        <w:pStyle w:val="BodyText"/>
        <w:tabs>
          <w:tab w:val="left" w:pos="819"/>
        </w:tabs>
        <w:ind w:left="106" w:right="269"/>
        <w:rPr>
          <w:rFonts w:asciiTheme="minorHAnsi" w:hAnsiTheme="minorHAnsi" w:cstheme="minorHAnsi"/>
        </w:rPr>
      </w:pPr>
      <w:r>
        <w:t xml:space="preserve">                 d</w:t>
      </w:r>
      <w:r w:rsidR="00C01F5D">
        <w:t>e</w:t>
      </w:r>
      <w:r>
        <w:t xml:space="preserve">legate, as appropriate, future </w:t>
      </w:r>
      <w:r w:rsidR="00C42C00">
        <w:t xml:space="preserve">decision-making re these </w:t>
      </w:r>
      <w:r>
        <w:t>cases</w:t>
      </w:r>
      <w:r w:rsidR="00C42C00">
        <w:t xml:space="preserve"> to a </w:t>
      </w:r>
      <w:r>
        <w:t xml:space="preserve">smaller </w:t>
      </w:r>
      <w:r w:rsidR="00C42C00">
        <w:t>group</w:t>
      </w:r>
      <w:r>
        <w:t>.</w:t>
      </w:r>
      <w:r w:rsidR="00C42C00">
        <w:t xml:space="preserve"> </w:t>
      </w:r>
    </w:p>
    <w:sectPr w:rsidR="00E10064" w:rsidRPr="00E10064" w:rsidSect="00E10064">
      <w:footerReference w:type="default" r:id="rId11"/>
      <w:pgSz w:w="11910" w:h="16840"/>
      <w:pgMar w:top="720" w:right="720" w:bottom="720" w:left="720" w:header="0" w:footer="8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B8C80" w14:textId="77777777" w:rsidR="007F3401" w:rsidRDefault="007F3401">
      <w:r>
        <w:separator/>
      </w:r>
    </w:p>
  </w:endnote>
  <w:endnote w:type="continuationSeparator" w:id="0">
    <w:p w14:paraId="56AD11AD" w14:textId="77777777" w:rsidR="007F3401" w:rsidRDefault="007F3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7A6EA" w14:textId="4D3C0303" w:rsidR="00127E86" w:rsidRDefault="00127E86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2EAAE5" w14:textId="77777777" w:rsidR="007F3401" w:rsidRDefault="007F3401">
      <w:r>
        <w:separator/>
      </w:r>
    </w:p>
  </w:footnote>
  <w:footnote w:type="continuationSeparator" w:id="0">
    <w:p w14:paraId="390BFC5C" w14:textId="77777777" w:rsidR="007F3401" w:rsidRDefault="007F34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C0986"/>
    <w:multiLevelType w:val="hybridMultilevel"/>
    <w:tmpl w:val="999A228A"/>
    <w:lvl w:ilvl="0" w:tplc="BFC44CDA">
      <w:numFmt w:val="bullet"/>
      <w:lvlText w:val="-"/>
      <w:lvlJc w:val="left"/>
      <w:pPr>
        <w:ind w:left="823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5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3" w:hanging="360"/>
      </w:pPr>
      <w:rPr>
        <w:rFonts w:ascii="Wingdings" w:hAnsi="Wingdings" w:hint="default"/>
      </w:rPr>
    </w:lvl>
  </w:abstractNum>
  <w:abstractNum w:abstractNumId="1" w15:restartNumberingAfterBreak="0">
    <w:nsid w:val="274120AE"/>
    <w:multiLevelType w:val="hybridMultilevel"/>
    <w:tmpl w:val="D6505F3E"/>
    <w:lvl w:ilvl="0" w:tplc="E3EA0602">
      <w:start w:val="1"/>
      <w:numFmt w:val="decimal"/>
      <w:pStyle w:val="Heading2"/>
      <w:lvlText w:val="%1."/>
      <w:lvlJc w:val="left"/>
      <w:pPr>
        <w:ind w:left="1800" w:hanging="360"/>
      </w:pPr>
      <w:rPr>
        <w:rFonts w:hint="default"/>
        <w:b/>
        <w:bCs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BDB28B2"/>
    <w:multiLevelType w:val="hybridMultilevel"/>
    <w:tmpl w:val="4AF40176"/>
    <w:lvl w:ilvl="0" w:tplc="6A7C7128">
      <w:start w:val="2"/>
      <w:numFmt w:val="decimal"/>
      <w:lvlText w:val="%1."/>
      <w:lvlJc w:val="left"/>
      <w:pPr>
        <w:ind w:left="-458" w:hanging="360"/>
      </w:pPr>
      <w:rPr>
        <w:rFonts w:ascii="Tahoma" w:hAnsi="Tahoma" w:cs="Tahoma" w:hint="default"/>
        <w:b/>
        <w:bCs/>
        <w:i w:val="0"/>
        <w:iCs w:val="0"/>
        <w:color w:val="000000" w:themeColor="text1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622" w:hanging="360"/>
      </w:pPr>
    </w:lvl>
    <w:lvl w:ilvl="2" w:tplc="0809001B" w:tentative="1">
      <w:start w:val="1"/>
      <w:numFmt w:val="lowerRoman"/>
      <w:lvlText w:val="%3."/>
      <w:lvlJc w:val="right"/>
      <w:pPr>
        <w:ind w:left="1342" w:hanging="180"/>
      </w:pPr>
    </w:lvl>
    <w:lvl w:ilvl="3" w:tplc="0809000F" w:tentative="1">
      <w:start w:val="1"/>
      <w:numFmt w:val="decimal"/>
      <w:lvlText w:val="%4."/>
      <w:lvlJc w:val="left"/>
      <w:pPr>
        <w:ind w:left="2062" w:hanging="360"/>
      </w:pPr>
    </w:lvl>
    <w:lvl w:ilvl="4" w:tplc="08090019" w:tentative="1">
      <w:start w:val="1"/>
      <w:numFmt w:val="lowerLetter"/>
      <w:lvlText w:val="%5."/>
      <w:lvlJc w:val="left"/>
      <w:pPr>
        <w:ind w:left="2782" w:hanging="360"/>
      </w:pPr>
    </w:lvl>
    <w:lvl w:ilvl="5" w:tplc="0809001B" w:tentative="1">
      <w:start w:val="1"/>
      <w:numFmt w:val="lowerRoman"/>
      <w:lvlText w:val="%6."/>
      <w:lvlJc w:val="right"/>
      <w:pPr>
        <w:ind w:left="3502" w:hanging="180"/>
      </w:pPr>
    </w:lvl>
    <w:lvl w:ilvl="6" w:tplc="0809000F" w:tentative="1">
      <w:start w:val="1"/>
      <w:numFmt w:val="decimal"/>
      <w:lvlText w:val="%7."/>
      <w:lvlJc w:val="left"/>
      <w:pPr>
        <w:ind w:left="4222" w:hanging="360"/>
      </w:pPr>
    </w:lvl>
    <w:lvl w:ilvl="7" w:tplc="08090019" w:tentative="1">
      <w:start w:val="1"/>
      <w:numFmt w:val="lowerLetter"/>
      <w:lvlText w:val="%8."/>
      <w:lvlJc w:val="left"/>
      <w:pPr>
        <w:ind w:left="4942" w:hanging="360"/>
      </w:pPr>
    </w:lvl>
    <w:lvl w:ilvl="8" w:tplc="0809001B" w:tentative="1">
      <w:start w:val="1"/>
      <w:numFmt w:val="lowerRoman"/>
      <w:lvlText w:val="%9."/>
      <w:lvlJc w:val="right"/>
      <w:pPr>
        <w:ind w:left="5662" w:hanging="180"/>
      </w:pPr>
    </w:lvl>
  </w:abstractNum>
  <w:abstractNum w:abstractNumId="3" w15:restartNumberingAfterBreak="0">
    <w:nsid w:val="522B01D8"/>
    <w:multiLevelType w:val="hybridMultilevel"/>
    <w:tmpl w:val="83EEC752"/>
    <w:lvl w:ilvl="0" w:tplc="FB8CBFDC">
      <w:start w:val="1"/>
      <w:numFmt w:val="decimal"/>
      <w:lvlText w:val="%1."/>
      <w:lvlJc w:val="left"/>
      <w:pPr>
        <w:ind w:left="1033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7E6C532">
      <w:numFmt w:val="bullet"/>
      <w:lvlText w:val="•"/>
      <w:lvlJc w:val="left"/>
      <w:pPr>
        <w:ind w:left="2044" w:hanging="361"/>
      </w:pPr>
      <w:rPr>
        <w:rFonts w:hint="default"/>
        <w:lang w:val="en-US" w:eastAsia="en-US" w:bidi="ar-SA"/>
      </w:rPr>
    </w:lvl>
    <w:lvl w:ilvl="2" w:tplc="C1E865A2">
      <w:numFmt w:val="bullet"/>
      <w:lvlText w:val="•"/>
      <w:lvlJc w:val="left"/>
      <w:pPr>
        <w:ind w:left="3049" w:hanging="361"/>
      </w:pPr>
      <w:rPr>
        <w:rFonts w:hint="default"/>
        <w:lang w:val="en-US" w:eastAsia="en-US" w:bidi="ar-SA"/>
      </w:rPr>
    </w:lvl>
    <w:lvl w:ilvl="3" w:tplc="6D1C3AA8">
      <w:numFmt w:val="bullet"/>
      <w:lvlText w:val="•"/>
      <w:lvlJc w:val="left"/>
      <w:pPr>
        <w:ind w:left="4054" w:hanging="361"/>
      </w:pPr>
      <w:rPr>
        <w:rFonts w:hint="default"/>
        <w:lang w:val="en-US" w:eastAsia="en-US" w:bidi="ar-SA"/>
      </w:rPr>
    </w:lvl>
    <w:lvl w:ilvl="4" w:tplc="A524D6C2">
      <w:numFmt w:val="bullet"/>
      <w:lvlText w:val="•"/>
      <w:lvlJc w:val="left"/>
      <w:pPr>
        <w:ind w:left="5059" w:hanging="361"/>
      </w:pPr>
      <w:rPr>
        <w:rFonts w:hint="default"/>
        <w:lang w:val="en-US" w:eastAsia="en-US" w:bidi="ar-SA"/>
      </w:rPr>
    </w:lvl>
    <w:lvl w:ilvl="5" w:tplc="8886FCAE">
      <w:numFmt w:val="bullet"/>
      <w:lvlText w:val="•"/>
      <w:lvlJc w:val="left"/>
      <w:pPr>
        <w:ind w:left="6064" w:hanging="361"/>
      </w:pPr>
      <w:rPr>
        <w:rFonts w:hint="default"/>
        <w:lang w:val="en-US" w:eastAsia="en-US" w:bidi="ar-SA"/>
      </w:rPr>
    </w:lvl>
    <w:lvl w:ilvl="6" w:tplc="32F41C36">
      <w:numFmt w:val="bullet"/>
      <w:lvlText w:val="•"/>
      <w:lvlJc w:val="left"/>
      <w:pPr>
        <w:ind w:left="7069" w:hanging="361"/>
      </w:pPr>
      <w:rPr>
        <w:rFonts w:hint="default"/>
        <w:lang w:val="en-US" w:eastAsia="en-US" w:bidi="ar-SA"/>
      </w:rPr>
    </w:lvl>
    <w:lvl w:ilvl="7" w:tplc="B1BAA8DC">
      <w:numFmt w:val="bullet"/>
      <w:lvlText w:val="•"/>
      <w:lvlJc w:val="left"/>
      <w:pPr>
        <w:ind w:left="8074" w:hanging="361"/>
      </w:pPr>
      <w:rPr>
        <w:rFonts w:hint="default"/>
        <w:lang w:val="en-US" w:eastAsia="en-US" w:bidi="ar-SA"/>
      </w:rPr>
    </w:lvl>
    <w:lvl w:ilvl="8" w:tplc="829E8110">
      <w:numFmt w:val="bullet"/>
      <w:lvlText w:val="•"/>
      <w:lvlJc w:val="left"/>
      <w:pPr>
        <w:ind w:left="9079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7B937DBF"/>
    <w:multiLevelType w:val="hybridMultilevel"/>
    <w:tmpl w:val="C79E9A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6B5397"/>
    <w:multiLevelType w:val="hybridMultilevel"/>
    <w:tmpl w:val="19124B0A"/>
    <w:lvl w:ilvl="0" w:tplc="0809000F">
      <w:start w:val="1"/>
      <w:numFmt w:val="decimal"/>
      <w:lvlText w:val="%1."/>
      <w:lvlJc w:val="left"/>
      <w:pPr>
        <w:ind w:left="826" w:hanging="360"/>
      </w:pPr>
    </w:lvl>
    <w:lvl w:ilvl="1" w:tplc="08090019" w:tentative="1">
      <w:start w:val="1"/>
      <w:numFmt w:val="lowerLetter"/>
      <w:lvlText w:val="%2."/>
      <w:lvlJc w:val="left"/>
      <w:pPr>
        <w:ind w:left="1546" w:hanging="360"/>
      </w:pPr>
    </w:lvl>
    <w:lvl w:ilvl="2" w:tplc="0809001B" w:tentative="1">
      <w:start w:val="1"/>
      <w:numFmt w:val="lowerRoman"/>
      <w:lvlText w:val="%3."/>
      <w:lvlJc w:val="right"/>
      <w:pPr>
        <w:ind w:left="2266" w:hanging="180"/>
      </w:pPr>
    </w:lvl>
    <w:lvl w:ilvl="3" w:tplc="0809000F" w:tentative="1">
      <w:start w:val="1"/>
      <w:numFmt w:val="decimal"/>
      <w:lvlText w:val="%4."/>
      <w:lvlJc w:val="left"/>
      <w:pPr>
        <w:ind w:left="2986" w:hanging="360"/>
      </w:pPr>
    </w:lvl>
    <w:lvl w:ilvl="4" w:tplc="08090019" w:tentative="1">
      <w:start w:val="1"/>
      <w:numFmt w:val="lowerLetter"/>
      <w:lvlText w:val="%5."/>
      <w:lvlJc w:val="left"/>
      <w:pPr>
        <w:ind w:left="3706" w:hanging="360"/>
      </w:pPr>
    </w:lvl>
    <w:lvl w:ilvl="5" w:tplc="0809001B" w:tentative="1">
      <w:start w:val="1"/>
      <w:numFmt w:val="lowerRoman"/>
      <w:lvlText w:val="%6."/>
      <w:lvlJc w:val="right"/>
      <w:pPr>
        <w:ind w:left="4426" w:hanging="180"/>
      </w:pPr>
    </w:lvl>
    <w:lvl w:ilvl="6" w:tplc="0809000F" w:tentative="1">
      <w:start w:val="1"/>
      <w:numFmt w:val="decimal"/>
      <w:lvlText w:val="%7."/>
      <w:lvlJc w:val="left"/>
      <w:pPr>
        <w:ind w:left="5146" w:hanging="360"/>
      </w:pPr>
    </w:lvl>
    <w:lvl w:ilvl="7" w:tplc="08090019" w:tentative="1">
      <w:start w:val="1"/>
      <w:numFmt w:val="lowerLetter"/>
      <w:lvlText w:val="%8."/>
      <w:lvlJc w:val="left"/>
      <w:pPr>
        <w:ind w:left="5866" w:hanging="360"/>
      </w:pPr>
    </w:lvl>
    <w:lvl w:ilvl="8" w:tplc="080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6" w15:restartNumberingAfterBreak="0">
    <w:nsid w:val="7E583BFA"/>
    <w:multiLevelType w:val="hybridMultilevel"/>
    <w:tmpl w:val="6B587C14"/>
    <w:lvl w:ilvl="0" w:tplc="8252F6C4">
      <w:start w:val="1"/>
      <w:numFmt w:val="decimal"/>
      <w:lvlText w:val="%1."/>
      <w:lvlJc w:val="left"/>
      <w:pPr>
        <w:ind w:left="586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ECCBFA4">
      <w:numFmt w:val="bullet"/>
      <w:lvlText w:val="•"/>
      <w:lvlJc w:val="left"/>
      <w:pPr>
        <w:ind w:left="1606" w:hanging="361"/>
      </w:pPr>
      <w:rPr>
        <w:rFonts w:hint="default"/>
        <w:lang w:val="en-US" w:eastAsia="en-US" w:bidi="ar-SA"/>
      </w:rPr>
    </w:lvl>
    <w:lvl w:ilvl="2" w:tplc="816EE236">
      <w:numFmt w:val="bullet"/>
      <w:lvlText w:val="•"/>
      <w:lvlJc w:val="left"/>
      <w:pPr>
        <w:ind w:left="2633" w:hanging="361"/>
      </w:pPr>
      <w:rPr>
        <w:rFonts w:hint="default"/>
        <w:lang w:val="en-US" w:eastAsia="en-US" w:bidi="ar-SA"/>
      </w:rPr>
    </w:lvl>
    <w:lvl w:ilvl="3" w:tplc="DC543CAE">
      <w:numFmt w:val="bullet"/>
      <w:lvlText w:val="•"/>
      <w:lvlJc w:val="left"/>
      <w:pPr>
        <w:ind w:left="3660" w:hanging="361"/>
      </w:pPr>
      <w:rPr>
        <w:rFonts w:hint="default"/>
        <w:lang w:val="en-US" w:eastAsia="en-US" w:bidi="ar-SA"/>
      </w:rPr>
    </w:lvl>
    <w:lvl w:ilvl="4" w:tplc="40649296">
      <w:numFmt w:val="bullet"/>
      <w:lvlText w:val="•"/>
      <w:lvlJc w:val="left"/>
      <w:pPr>
        <w:ind w:left="4687" w:hanging="361"/>
      </w:pPr>
      <w:rPr>
        <w:rFonts w:hint="default"/>
        <w:lang w:val="en-US" w:eastAsia="en-US" w:bidi="ar-SA"/>
      </w:rPr>
    </w:lvl>
    <w:lvl w:ilvl="5" w:tplc="1A963FE0">
      <w:numFmt w:val="bullet"/>
      <w:lvlText w:val="•"/>
      <w:lvlJc w:val="left"/>
      <w:pPr>
        <w:ind w:left="5714" w:hanging="361"/>
      </w:pPr>
      <w:rPr>
        <w:rFonts w:hint="default"/>
        <w:lang w:val="en-US" w:eastAsia="en-US" w:bidi="ar-SA"/>
      </w:rPr>
    </w:lvl>
    <w:lvl w:ilvl="6" w:tplc="EF7C304A">
      <w:numFmt w:val="bullet"/>
      <w:lvlText w:val="•"/>
      <w:lvlJc w:val="left"/>
      <w:pPr>
        <w:ind w:left="6741" w:hanging="361"/>
      </w:pPr>
      <w:rPr>
        <w:rFonts w:hint="default"/>
        <w:lang w:val="en-US" w:eastAsia="en-US" w:bidi="ar-SA"/>
      </w:rPr>
    </w:lvl>
    <w:lvl w:ilvl="7" w:tplc="EBACDF82">
      <w:numFmt w:val="bullet"/>
      <w:lvlText w:val="•"/>
      <w:lvlJc w:val="left"/>
      <w:pPr>
        <w:ind w:left="7768" w:hanging="361"/>
      </w:pPr>
      <w:rPr>
        <w:rFonts w:hint="default"/>
        <w:lang w:val="en-US" w:eastAsia="en-US" w:bidi="ar-SA"/>
      </w:rPr>
    </w:lvl>
    <w:lvl w:ilvl="8" w:tplc="2EDAD69A">
      <w:numFmt w:val="bullet"/>
      <w:lvlText w:val="•"/>
      <w:lvlJc w:val="left"/>
      <w:pPr>
        <w:ind w:left="8795" w:hanging="361"/>
      </w:pPr>
      <w:rPr>
        <w:rFonts w:hint="default"/>
        <w:lang w:val="en-US" w:eastAsia="en-US" w:bidi="ar-SA"/>
      </w:rPr>
    </w:lvl>
  </w:abstractNum>
  <w:num w:numId="1" w16cid:durableId="35203938">
    <w:abstractNumId w:val="3"/>
  </w:num>
  <w:num w:numId="2" w16cid:durableId="951664816">
    <w:abstractNumId w:val="1"/>
  </w:num>
  <w:num w:numId="3" w16cid:durableId="1345787686">
    <w:abstractNumId w:val="2"/>
  </w:num>
  <w:num w:numId="4" w16cid:durableId="468478114">
    <w:abstractNumId w:val="0"/>
  </w:num>
  <w:num w:numId="5" w16cid:durableId="1584216656">
    <w:abstractNumId w:val="6"/>
  </w:num>
  <w:num w:numId="6" w16cid:durableId="2141335365">
    <w:abstractNumId w:val="4"/>
  </w:num>
  <w:num w:numId="7" w16cid:durableId="5486112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27E86"/>
    <w:rsid w:val="000C329E"/>
    <w:rsid w:val="000E35FF"/>
    <w:rsid w:val="00127E86"/>
    <w:rsid w:val="00166208"/>
    <w:rsid w:val="0019524C"/>
    <w:rsid w:val="00766E90"/>
    <w:rsid w:val="00774AF3"/>
    <w:rsid w:val="007D6B1E"/>
    <w:rsid w:val="007F3401"/>
    <w:rsid w:val="007F38B8"/>
    <w:rsid w:val="00A8567E"/>
    <w:rsid w:val="00B27721"/>
    <w:rsid w:val="00C01F5D"/>
    <w:rsid w:val="00C42C00"/>
    <w:rsid w:val="00E064D4"/>
    <w:rsid w:val="00E10064"/>
    <w:rsid w:val="00F11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1C81D"/>
  <w15:docId w15:val="{E75FBB2B-4E5F-475A-ABC9-AE1009206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006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766E90"/>
    <w:pPr>
      <w:keepNext/>
      <w:widowControl/>
      <w:numPr>
        <w:numId w:val="2"/>
      </w:numPr>
      <w:autoSpaceDE/>
      <w:autoSpaceDN/>
      <w:jc w:val="both"/>
      <w:outlineLvl w:val="1"/>
    </w:pPr>
    <w:rPr>
      <w:rFonts w:ascii="Tahoma" w:eastAsia="Times New Roman" w:hAnsi="Tahoma" w:cs="Tahoma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68"/>
      <w:ind w:left="104" w:right="31"/>
      <w:jc w:val="center"/>
    </w:pPr>
    <w:rPr>
      <w:rFonts w:ascii="Arial" w:eastAsia="Arial" w:hAnsi="Arial" w:cs="Arial"/>
      <w:sz w:val="34"/>
      <w:szCs w:val="34"/>
    </w:rPr>
  </w:style>
  <w:style w:type="paragraph" w:styleId="ListParagraph">
    <w:name w:val="List Paragraph"/>
    <w:basedOn w:val="Normal"/>
    <w:uiPriority w:val="34"/>
    <w:qFormat/>
    <w:pPr>
      <w:spacing w:before="146"/>
      <w:ind w:left="1031" w:hanging="359"/>
    </w:pPr>
  </w:style>
  <w:style w:type="paragraph" w:customStyle="1" w:styleId="TableParagraph">
    <w:name w:val="Table Paragraph"/>
    <w:basedOn w:val="Normal"/>
    <w:uiPriority w:val="1"/>
    <w:qFormat/>
    <w:pPr>
      <w:ind w:left="50"/>
    </w:pPr>
    <w:rPr>
      <w:rFonts w:ascii="Arial" w:eastAsia="Arial" w:hAnsi="Arial" w:cs="Arial"/>
    </w:rPr>
  </w:style>
  <w:style w:type="character" w:customStyle="1" w:styleId="BodyTextChar">
    <w:name w:val="Body Text Char"/>
    <w:basedOn w:val="DefaultParagraphFont"/>
    <w:link w:val="BodyText"/>
    <w:uiPriority w:val="1"/>
    <w:rsid w:val="00E064D4"/>
    <w:rPr>
      <w:rFonts w:ascii="Calibri" w:eastAsia="Calibri" w:hAnsi="Calibri" w:cs="Calibri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064D4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766E90"/>
    <w:rPr>
      <w:rFonts w:ascii="Tahoma" w:eastAsia="Times New Roman" w:hAnsi="Tahoma" w:cs="Tahoma"/>
      <w:b/>
      <w:bCs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E1006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5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apelpc.org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clerk@chapelpc.or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Stockdale</dc:creator>
  <cp:lastModifiedBy>Peter Leppard</cp:lastModifiedBy>
  <cp:revision>8</cp:revision>
  <dcterms:created xsi:type="dcterms:W3CDTF">2023-08-28T12:01:00Z</dcterms:created>
  <dcterms:modified xsi:type="dcterms:W3CDTF">2023-08-29T22:43:00Z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2023-08-28T00:00:00Z</vt:filetime>
  </property>
  <property fmtid="{D5CDD505-2E9C-101B-9397-08002B2CF9AE}" pid="5" name="Producer">
    <vt:lpwstr>Microsoft® Word 2013</vt:lpwstr>
  </property>
</Properties>
</file>